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eastAsia="zh-CN"/>
        </w:rPr>
      </w:pPr>
      <w:r>
        <w:rPr>
          <w:rFonts w:hint="eastAsia"/>
          <w:sz w:val="24"/>
          <w:szCs w:val="24"/>
          <w:lang w:eastAsia="zh-CN"/>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10375900</wp:posOffset>
            </wp:positionV>
            <wp:extent cx="368300" cy="4953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68300" cy="495300"/>
                    </a:xfrm>
                    <a:prstGeom prst="rect">
                      <a:avLst/>
                    </a:prstGeom>
                  </pic:spPr>
                </pic:pic>
              </a:graphicData>
            </a:graphic>
          </wp:anchor>
        </w:drawing>
      </w:r>
      <w:r>
        <w:rPr>
          <w:rFonts w:hint="eastAsia"/>
          <w:sz w:val="24"/>
          <w:szCs w:val="24"/>
          <w:lang w:eastAsia="zh-CN"/>
        </w:rPr>
        <w:t>部编版九年级下册道德与法治第一单元我们共同的世界专题复习练习题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金砖五国经济占全球经济的比重，已经从10年前的12%上升到23%；金砖国家国际贸易占世界国际贸易的比重从11%上升到16%；对外投资的比重从7%上升到12%；吸引外资的比重2016年达到16%，对世界经济增长的贡献率达50%10年来，金砖机制对促进五国经济贸易发展、新兴市场和发展中国家发展、全球经济发展均发挥了重要作用。这表明（　　）</w:t>
      </w:r>
    </w:p>
    <w:p>
      <w:pPr>
        <w:numPr>
          <w:ilvl w:val="0"/>
          <w:numId w:val="0"/>
        </w:numPr>
        <w:rPr>
          <w:rFonts w:hint="eastAsia"/>
          <w:sz w:val="24"/>
          <w:szCs w:val="24"/>
          <w:lang w:eastAsia="zh-CN"/>
        </w:rPr>
      </w:pPr>
      <w:r>
        <w:rPr>
          <w:rFonts w:hint="eastAsia"/>
          <w:sz w:val="24"/>
          <w:szCs w:val="24"/>
          <w:lang w:eastAsia="zh-CN"/>
        </w:rPr>
        <w:t>①经济全球化和世界多极化趋势不可逆转</w:t>
      </w:r>
    </w:p>
    <w:p>
      <w:pPr>
        <w:numPr>
          <w:ilvl w:val="0"/>
          <w:numId w:val="0"/>
        </w:numPr>
        <w:rPr>
          <w:rFonts w:hint="eastAsia"/>
          <w:sz w:val="24"/>
          <w:szCs w:val="24"/>
          <w:lang w:eastAsia="zh-CN"/>
        </w:rPr>
      </w:pPr>
      <w:r>
        <w:rPr>
          <w:rFonts w:hint="eastAsia"/>
          <w:sz w:val="24"/>
          <w:szCs w:val="24"/>
          <w:lang w:eastAsia="zh-CN"/>
        </w:rPr>
        <w:t>②国际政治经济新秩序已经完全建立</w:t>
      </w:r>
    </w:p>
    <w:p>
      <w:pPr>
        <w:numPr>
          <w:ilvl w:val="0"/>
          <w:numId w:val="0"/>
        </w:numPr>
        <w:rPr>
          <w:rFonts w:hint="eastAsia"/>
          <w:sz w:val="24"/>
          <w:szCs w:val="24"/>
          <w:lang w:eastAsia="zh-CN"/>
        </w:rPr>
      </w:pPr>
      <w:r>
        <w:rPr>
          <w:rFonts w:hint="eastAsia"/>
          <w:sz w:val="24"/>
          <w:szCs w:val="24"/>
          <w:lang w:eastAsia="zh-CN"/>
        </w:rPr>
        <w:t>③新兴经济体的经济实力、国际地位和国际影响力不断增强</w:t>
      </w:r>
    </w:p>
    <w:p>
      <w:pPr>
        <w:numPr>
          <w:ilvl w:val="0"/>
          <w:numId w:val="0"/>
        </w:numPr>
        <w:rPr>
          <w:rFonts w:hint="eastAsia"/>
          <w:sz w:val="24"/>
          <w:szCs w:val="24"/>
          <w:lang w:eastAsia="zh-CN"/>
        </w:rPr>
      </w:pPr>
      <w:r>
        <w:rPr>
          <w:rFonts w:hint="eastAsia"/>
          <w:sz w:val="24"/>
          <w:szCs w:val="24"/>
          <w:lang w:eastAsia="zh-CN"/>
        </w:rPr>
        <w:t>④金砖国家已经成为世界多极化中的重要力量</w:t>
      </w:r>
    </w:p>
    <w:p>
      <w:pPr>
        <w:numPr>
          <w:ilvl w:val="0"/>
          <w:numId w:val="2"/>
        </w:numPr>
        <w:rPr>
          <w:rFonts w:hint="eastAsia"/>
          <w:sz w:val="24"/>
          <w:szCs w:val="24"/>
          <w:lang w:eastAsia="zh-CN"/>
        </w:rPr>
      </w:pPr>
      <w:r>
        <w:rPr>
          <w:rFonts w:hint="eastAsia"/>
          <w:sz w:val="24"/>
          <w:szCs w:val="24"/>
          <w:lang w:eastAsia="zh-CN"/>
        </w:rPr>
        <w:t>①②③</w:t>
      </w:r>
      <w:r>
        <w:rPr>
          <w:rFonts w:hint="eastAsia"/>
          <w:sz w:val="24"/>
          <w:szCs w:val="24"/>
          <w:lang w:eastAsia="zh-CN"/>
        </w:rPr>
        <w:tab/>
      </w:r>
      <w:r>
        <w:rPr>
          <w:rFonts w:hint="eastAsia"/>
          <w:sz w:val="24"/>
          <w:szCs w:val="24"/>
          <w:lang w:eastAsia="zh-CN"/>
        </w:rPr>
        <w:t>B．①③④</w:t>
      </w:r>
      <w:r>
        <w:rPr>
          <w:rFonts w:hint="eastAsia"/>
          <w:sz w:val="24"/>
          <w:szCs w:val="24"/>
          <w:lang w:eastAsia="zh-CN"/>
        </w:rPr>
        <w:tab/>
      </w:r>
      <w:r>
        <w:rPr>
          <w:rFonts w:hint="eastAsia"/>
          <w:sz w:val="24"/>
          <w:szCs w:val="24"/>
          <w:lang w:eastAsia="zh-CN"/>
        </w:rPr>
        <w:t>C．②③④</w:t>
      </w:r>
      <w:r>
        <w:rPr>
          <w:rFonts w:hint="eastAsia"/>
          <w:sz w:val="24"/>
          <w:szCs w:val="24"/>
          <w:lang w:eastAsia="zh-CN"/>
        </w:rPr>
        <w:tab/>
      </w:r>
      <w:r>
        <w:rPr>
          <w:rFonts w:hint="eastAsia"/>
          <w:sz w:val="24"/>
          <w:szCs w:val="24"/>
          <w:lang w:eastAsia="zh-CN"/>
        </w:rPr>
        <w:t>D．①②④</w:t>
      </w:r>
    </w:p>
    <w:p>
      <w:pPr>
        <w:numPr>
          <w:ilvl w:val="0"/>
          <w:numId w:val="0"/>
        </w:numPr>
        <w:rPr>
          <w:rFonts w:hint="eastAsia"/>
          <w:sz w:val="24"/>
          <w:szCs w:val="24"/>
          <w:lang w:eastAsia="zh-CN"/>
        </w:rPr>
      </w:pPr>
      <w:r>
        <w:rPr>
          <w:rFonts w:hint="eastAsia"/>
          <w:sz w:val="24"/>
          <w:szCs w:val="24"/>
          <w:lang w:eastAsia="zh-CN"/>
        </w:rPr>
        <w:t>2．在疫情冲击下，每个国家都希望通过自身努力在新一轮国际关系的调整中获得发展机遇，各国间的竞争日益加剧。下列对国际竞争理解正确的是（       ）</w:t>
      </w:r>
    </w:p>
    <w:p>
      <w:pPr>
        <w:numPr>
          <w:ilvl w:val="0"/>
          <w:numId w:val="0"/>
        </w:numPr>
        <w:rPr>
          <w:rFonts w:hint="eastAsia"/>
          <w:sz w:val="24"/>
          <w:szCs w:val="24"/>
          <w:lang w:eastAsia="zh-CN"/>
        </w:rPr>
      </w:pPr>
      <w:r>
        <w:rPr>
          <w:rFonts w:hint="eastAsia"/>
          <w:sz w:val="24"/>
          <w:szCs w:val="24"/>
          <w:lang w:eastAsia="zh-CN"/>
        </w:rPr>
        <w:t>①国际竞争就是你我之间生死存亡的较量</w:t>
      </w:r>
    </w:p>
    <w:p>
      <w:pPr>
        <w:numPr>
          <w:ilvl w:val="0"/>
          <w:numId w:val="0"/>
        </w:numPr>
        <w:rPr>
          <w:rFonts w:hint="eastAsia"/>
          <w:sz w:val="24"/>
          <w:szCs w:val="24"/>
          <w:lang w:eastAsia="zh-CN"/>
        </w:rPr>
      </w:pPr>
      <w:r>
        <w:rPr>
          <w:rFonts w:hint="eastAsia"/>
          <w:sz w:val="24"/>
          <w:szCs w:val="24"/>
          <w:lang w:eastAsia="zh-CN"/>
        </w:rPr>
        <w:t>②国际竞争需要各方共同遵守一定的国际规则</w:t>
      </w:r>
    </w:p>
    <w:p>
      <w:pPr>
        <w:numPr>
          <w:ilvl w:val="0"/>
          <w:numId w:val="0"/>
        </w:numPr>
        <w:rPr>
          <w:rFonts w:hint="eastAsia"/>
          <w:sz w:val="24"/>
          <w:szCs w:val="24"/>
          <w:lang w:eastAsia="zh-CN"/>
        </w:rPr>
      </w:pPr>
      <w:r>
        <w:rPr>
          <w:rFonts w:hint="eastAsia"/>
          <w:sz w:val="24"/>
          <w:szCs w:val="24"/>
          <w:lang w:eastAsia="zh-CN"/>
        </w:rPr>
        <w:t>③加强各国之间的友好往来，就能停止国家间存在的激烈竞争</w:t>
      </w:r>
    </w:p>
    <w:p>
      <w:pPr>
        <w:numPr>
          <w:ilvl w:val="0"/>
          <w:numId w:val="0"/>
        </w:numPr>
        <w:rPr>
          <w:rFonts w:hint="eastAsia"/>
          <w:sz w:val="24"/>
          <w:szCs w:val="24"/>
          <w:lang w:eastAsia="zh-CN"/>
        </w:rPr>
      </w:pPr>
      <w:r>
        <w:rPr>
          <w:rFonts w:hint="eastAsia"/>
          <w:sz w:val="24"/>
          <w:szCs w:val="24"/>
          <w:lang w:eastAsia="zh-CN"/>
        </w:rPr>
        <w:t>④国际竞争的实质是以经济和科技实力为基础的综合国力的竞争</w:t>
      </w:r>
    </w:p>
    <w:p>
      <w:pPr>
        <w:numPr>
          <w:ilvl w:val="0"/>
          <w:numId w:val="3"/>
        </w:numPr>
        <w:rPr>
          <w:rFonts w:hint="eastAsia"/>
          <w:sz w:val="24"/>
          <w:szCs w:val="24"/>
          <w:lang w:eastAsia="zh-CN"/>
        </w:rPr>
      </w:pPr>
      <w:r>
        <w:rPr>
          <w:rFonts w:hint="eastAsia"/>
          <w:sz w:val="24"/>
          <w:szCs w:val="24"/>
          <w:lang w:eastAsia="zh-CN"/>
        </w:rPr>
        <w:t>①③       B．①④       C．②③</w:t>
      </w:r>
      <w:r>
        <w:rPr>
          <w:rFonts w:hint="eastAsia"/>
          <w:sz w:val="24"/>
          <w:szCs w:val="24"/>
          <w:lang w:eastAsia="zh-CN"/>
        </w:rPr>
        <w:tab/>
      </w:r>
      <w:r>
        <w:rPr>
          <w:rFonts w:hint="eastAsia"/>
          <w:sz w:val="24"/>
          <w:szCs w:val="24"/>
          <w:lang w:eastAsia="zh-CN"/>
        </w:rPr>
        <w:t xml:space="preserve"> D．②④</w:t>
      </w:r>
    </w:p>
    <w:p>
      <w:pPr>
        <w:numPr>
          <w:ilvl w:val="0"/>
          <w:numId w:val="0"/>
        </w:numPr>
        <w:rPr>
          <w:rFonts w:hint="eastAsia"/>
          <w:sz w:val="24"/>
          <w:szCs w:val="24"/>
          <w:lang w:eastAsia="zh-CN"/>
        </w:rPr>
      </w:pPr>
      <w:r>
        <w:rPr>
          <w:rFonts w:hint="eastAsia"/>
          <w:sz w:val="24"/>
          <w:szCs w:val="24"/>
          <w:lang w:eastAsia="zh-CN"/>
        </w:rPr>
        <w:t>3．国家主席习近平在博釐亚洲论坛2021年年会开幕式上指出，“一带一路”是大家携手前进的阳光大道，不是某一方的私家小路。所有感兴趣的国家都可以加入进来，共同参与、共同受益。这突出体现了构建人类命运共同体应坚持（     ）</w:t>
      </w:r>
    </w:p>
    <w:p>
      <w:pPr>
        <w:numPr>
          <w:ilvl w:val="0"/>
          <w:numId w:val="0"/>
        </w:numPr>
        <w:rPr>
          <w:rFonts w:hint="eastAsia"/>
          <w:sz w:val="24"/>
          <w:szCs w:val="24"/>
          <w:lang w:eastAsia="zh-CN"/>
        </w:rPr>
      </w:pPr>
      <w:r>
        <w:rPr>
          <w:rFonts w:hint="eastAsia"/>
          <w:sz w:val="24"/>
          <w:szCs w:val="24"/>
          <w:lang w:eastAsia="zh-CN"/>
        </w:rPr>
        <w:t>A．合作共赢</w:t>
      </w:r>
      <w:r>
        <w:rPr>
          <w:rFonts w:hint="eastAsia"/>
          <w:sz w:val="24"/>
          <w:szCs w:val="24"/>
          <w:lang w:eastAsia="zh-CN"/>
        </w:rPr>
        <w:tab/>
      </w:r>
      <w:r>
        <w:rPr>
          <w:rFonts w:hint="eastAsia"/>
          <w:sz w:val="24"/>
          <w:szCs w:val="24"/>
          <w:lang w:eastAsia="zh-CN"/>
        </w:rPr>
        <w:t>B．开放包容</w:t>
      </w:r>
      <w:r>
        <w:rPr>
          <w:rFonts w:hint="eastAsia"/>
          <w:sz w:val="24"/>
          <w:szCs w:val="24"/>
          <w:lang w:eastAsia="zh-CN"/>
        </w:rPr>
        <w:tab/>
      </w:r>
      <w:r>
        <w:rPr>
          <w:rFonts w:hint="eastAsia"/>
          <w:sz w:val="24"/>
          <w:szCs w:val="24"/>
          <w:lang w:eastAsia="zh-CN"/>
        </w:rPr>
        <w:t>C．交流互鉴</w:t>
      </w:r>
      <w:r>
        <w:rPr>
          <w:rFonts w:hint="eastAsia"/>
          <w:sz w:val="24"/>
          <w:szCs w:val="24"/>
          <w:lang w:eastAsia="zh-CN"/>
        </w:rPr>
        <w:tab/>
      </w:r>
      <w:r>
        <w:rPr>
          <w:rFonts w:hint="eastAsia"/>
          <w:sz w:val="24"/>
          <w:szCs w:val="24"/>
          <w:lang w:eastAsia="zh-CN"/>
        </w:rPr>
        <w:t>D．相互尊重</w:t>
      </w:r>
    </w:p>
    <w:p>
      <w:pPr>
        <w:numPr>
          <w:ilvl w:val="0"/>
          <w:numId w:val="0"/>
        </w:numPr>
        <w:rPr>
          <w:rFonts w:hint="eastAsia"/>
          <w:sz w:val="24"/>
          <w:szCs w:val="24"/>
          <w:lang w:eastAsia="zh-CN"/>
        </w:rPr>
      </w:pPr>
      <w:r>
        <w:rPr>
          <w:rFonts w:hint="eastAsia"/>
          <w:sz w:val="24"/>
          <w:szCs w:val="24"/>
          <w:lang w:eastAsia="zh-CN"/>
        </w:rPr>
        <w:t>4．在东南亚，中国与东盟国家相互成为第一大贸易伙伴；在非洲，在拉美，中国的朋友遍天下新征程上，中国推动构建新型国际关系的步履更加坚定。关于新型国际关系以下说法正确的是（　　）</w:t>
      </w:r>
    </w:p>
    <w:p>
      <w:pPr>
        <w:numPr>
          <w:ilvl w:val="0"/>
          <w:numId w:val="0"/>
        </w:numPr>
        <w:rPr>
          <w:rFonts w:hint="eastAsia"/>
          <w:sz w:val="24"/>
          <w:szCs w:val="24"/>
          <w:lang w:eastAsia="zh-CN"/>
        </w:rPr>
      </w:pPr>
      <w:r>
        <w:rPr>
          <w:rFonts w:hint="eastAsia"/>
          <w:sz w:val="24"/>
          <w:szCs w:val="24"/>
          <w:lang w:eastAsia="zh-CN"/>
        </w:rPr>
        <w:t>①表现为相互尊重公平正义、合作共赢</w:t>
      </w:r>
    </w:p>
    <w:p>
      <w:pPr>
        <w:numPr>
          <w:ilvl w:val="0"/>
          <w:numId w:val="0"/>
        </w:numPr>
        <w:rPr>
          <w:rFonts w:hint="eastAsia"/>
          <w:sz w:val="24"/>
          <w:szCs w:val="24"/>
          <w:lang w:eastAsia="zh-CN"/>
        </w:rPr>
      </w:pPr>
      <w:r>
        <w:rPr>
          <w:rFonts w:hint="eastAsia"/>
          <w:sz w:val="24"/>
          <w:szCs w:val="24"/>
          <w:lang w:eastAsia="zh-CN"/>
        </w:rPr>
        <w:t>②其构建需要各国与周边国家结成同盟关系</w:t>
      </w:r>
    </w:p>
    <w:p>
      <w:pPr>
        <w:numPr>
          <w:ilvl w:val="0"/>
          <w:numId w:val="0"/>
        </w:numPr>
        <w:rPr>
          <w:rFonts w:hint="eastAsia"/>
          <w:sz w:val="24"/>
          <w:szCs w:val="24"/>
          <w:lang w:eastAsia="zh-CN"/>
        </w:rPr>
      </w:pPr>
      <w:r>
        <w:rPr>
          <w:rFonts w:hint="eastAsia"/>
          <w:sz w:val="24"/>
          <w:szCs w:val="24"/>
          <w:lang w:eastAsia="zh-CN"/>
        </w:rPr>
        <w:t>③其构建需要各国坚持多边主义道路</w:t>
      </w:r>
    </w:p>
    <w:p>
      <w:pPr>
        <w:numPr>
          <w:ilvl w:val="0"/>
          <w:numId w:val="0"/>
        </w:numPr>
        <w:rPr>
          <w:rFonts w:hint="eastAsia"/>
          <w:sz w:val="24"/>
          <w:szCs w:val="24"/>
          <w:lang w:eastAsia="zh-CN"/>
        </w:rPr>
      </w:pPr>
      <w:r>
        <w:rPr>
          <w:rFonts w:hint="eastAsia"/>
          <w:sz w:val="24"/>
          <w:szCs w:val="24"/>
          <w:lang w:eastAsia="zh-CN"/>
        </w:rPr>
        <w:t>④有助于化解矛盾分歧谋求和平发展</w:t>
      </w:r>
    </w:p>
    <w:p>
      <w:pPr>
        <w:numPr>
          <w:ilvl w:val="0"/>
          <w:numId w:val="4"/>
        </w:numPr>
        <w:rPr>
          <w:rFonts w:hint="eastAsia"/>
          <w:sz w:val="24"/>
          <w:szCs w:val="24"/>
          <w:lang w:eastAsia="zh-CN"/>
        </w:rPr>
      </w:pPr>
      <w:r>
        <w:rPr>
          <w:rFonts w:hint="eastAsia"/>
          <w:sz w:val="24"/>
          <w:szCs w:val="24"/>
          <w:lang w:eastAsia="zh-CN"/>
        </w:rPr>
        <w:t>①②④</w:t>
      </w:r>
      <w:r>
        <w:rPr>
          <w:rFonts w:hint="eastAsia"/>
          <w:sz w:val="24"/>
          <w:szCs w:val="24"/>
          <w:lang w:eastAsia="zh-CN"/>
        </w:rPr>
        <w:tab/>
      </w:r>
      <w:r>
        <w:rPr>
          <w:rFonts w:hint="eastAsia"/>
          <w:sz w:val="24"/>
          <w:szCs w:val="24"/>
          <w:lang w:eastAsia="zh-CN"/>
        </w:rPr>
        <w:t>B．①③④</w:t>
      </w:r>
      <w:r>
        <w:rPr>
          <w:rFonts w:hint="eastAsia"/>
          <w:sz w:val="24"/>
          <w:szCs w:val="24"/>
          <w:lang w:eastAsia="zh-CN"/>
        </w:rPr>
        <w:tab/>
      </w:r>
      <w:r>
        <w:rPr>
          <w:rFonts w:hint="eastAsia"/>
          <w:sz w:val="24"/>
          <w:szCs w:val="24"/>
          <w:lang w:eastAsia="zh-CN"/>
        </w:rPr>
        <w:t>C．②③④</w:t>
      </w:r>
      <w:r>
        <w:rPr>
          <w:rFonts w:hint="eastAsia"/>
          <w:sz w:val="24"/>
          <w:szCs w:val="24"/>
          <w:lang w:eastAsia="zh-CN"/>
        </w:rPr>
        <w:tab/>
      </w:r>
      <w:r>
        <w:rPr>
          <w:rFonts w:hint="eastAsia"/>
          <w:sz w:val="24"/>
          <w:szCs w:val="24"/>
          <w:lang w:eastAsia="zh-CN"/>
        </w:rPr>
        <w:t>D．①②③</w:t>
      </w:r>
    </w:p>
    <w:p>
      <w:pPr>
        <w:numPr>
          <w:ilvl w:val="0"/>
          <w:numId w:val="0"/>
        </w:numPr>
        <w:rPr>
          <w:rFonts w:hint="eastAsia"/>
          <w:sz w:val="24"/>
          <w:szCs w:val="24"/>
          <w:lang w:eastAsia="zh-CN"/>
        </w:rPr>
      </w:pPr>
      <w:r>
        <w:rPr>
          <w:rFonts w:hint="eastAsia"/>
          <w:sz w:val="24"/>
          <w:szCs w:val="24"/>
          <w:lang w:eastAsia="zh-CN"/>
        </w:rPr>
        <w:t xml:space="preserve">5．党的十九大报告强调，中国奉行防御性的国防政策。中国发展不对任何国家构成威胁。中国无论发展到什么程度，永远不称霸，永远不搞扩张。这表明(        ) </w:t>
      </w:r>
    </w:p>
    <w:p>
      <w:pPr>
        <w:numPr>
          <w:ilvl w:val="0"/>
          <w:numId w:val="0"/>
        </w:numPr>
        <w:rPr>
          <w:rFonts w:hint="eastAsia"/>
          <w:sz w:val="24"/>
          <w:szCs w:val="24"/>
          <w:lang w:eastAsia="zh-CN"/>
        </w:rPr>
      </w:pPr>
      <w:r>
        <w:rPr>
          <w:rFonts w:hint="eastAsia"/>
          <w:sz w:val="24"/>
          <w:szCs w:val="24"/>
          <w:lang w:eastAsia="zh-CN"/>
        </w:rPr>
        <w:t xml:space="preserve">①我国坚持独立自主的和平外交政策 </w:t>
      </w:r>
    </w:p>
    <w:p>
      <w:pPr>
        <w:numPr>
          <w:ilvl w:val="0"/>
          <w:numId w:val="0"/>
        </w:numPr>
        <w:rPr>
          <w:rFonts w:hint="eastAsia"/>
          <w:sz w:val="24"/>
          <w:szCs w:val="24"/>
          <w:lang w:eastAsia="zh-CN"/>
        </w:rPr>
      </w:pPr>
      <w:r>
        <w:rPr>
          <w:rFonts w:hint="eastAsia"/>
          <w:sz w:val="24"/>
          <w:szCs w:val="24"/>
          <w:lang w:eastAsia="zh-CN"/>
        </w:rPr>
        <w:t xml:space="preserve">②我国努力维护世界和平与发展 </w:t>
      </w:r>
    </w:p>
    <w:p>
      <w:pPr>
        <w:numPr>
          <w:ilvl w:val="0"/>
          <w:numId w:val="0"/>
        </w:numPr>
        <w:rPr>
          <w:rFonts w:hint="eastAsia"/>
          <w:sz w:val="24"/>
          <w:szCs w:val="24"/>
          <w:lang w:eastAsia="zh-CN"/>
        </w:rPr>
      </w:pPr>
      <w:r>
        <w:rPr>
          <w:rFonts w:hint="eastAsia"/>
          <w:sz w:val="24"/>
          <w:szCs w:val="24"/>
          <w:lang w:eastAsia="zh-CN"/>
        </w:rPr>
        <w:t xml:space="preserve">③霸权主义和强权政治已不复存在 </w:t>
      </w:r>
    </w:p>
    <w:p>
      <w:pPr>
        <w:numPr>
          <w:ilvl w:val="0"/>
          <w:numId w:val="0"/>
        </w:numPr>
        <w:rPr>
          <w:rFonts w:hint="eastAsia"/>
          <w:sz w:val="24"/>
          <w:szCs w:val="24"/>
          <w:lang w:eastAsia="zh-CN"/>
        </w:rPr>
      </w:pPr>
      <w:r>
        <w:rPr>
          <w:rFonts w:hint="eastAsia"/>
          <w:sz w:val="24"/>
          <w:szCs w:val="24"/>
          <w:lang w:eastAsia="zh-CN"/>
        </w:rPr>
        <w:t>④我国是一个负责任的大国</w:t>
      </w:r>
    </w:p>
    <w:p>
      <w:pPr>
        <w:numPr>
          <w:ilvl w:val="0"/>
          <w:numId w:val="5"/>
        </w:numPr>
        <w:rPr>
          <w:rFonts w:hint="eastAsia"/>
          <w:sz w:val="24"/>
          <w:szCs w:val="24"/>
          <w:lang w:eastAsia="zh-CN"/>
        </w:rPr>
      </w:pPr>
      <w:r>
        <w:rPr>
          <w:rFonts w:hint="eastAsia"/>
          <w:sz w:val="24"/>
          <w:szCs w:val="24"/>
          <w:lang w:eastAsia="zh-CN"/>
        </w:rPr>
        <w:t>②③④</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D．①②③</w:t>
      </w:r>
    </w:p>
    <w:p>
      <w:pPr>
        <w:numPr>
          <w:ilvl w:val="0"/>
          <w:numId w:val="0"/>
        </w:numPr>
        <w:rPr>
          <w:rFonts w:hint="eastAsia"/>
          <w:sz w:val="24"/>
          <w:szCs w:val="24"/>
          <w:lang w:eastAsia="zh-CN"/>
        </w:rPr>
      </w:pPr>
      <w:r>
        <w:rPr>
          <w:rFonts w:hint="eastAsia"/>
          <w:sz w:val="24"/>
          <w:szCs w:val="24"/>
          <w:lang w:eastAsia="zh-CN"/>
        </w:rPr>
        <w:t>6．2021年3月23日，全球最繁忙的航道苏伊士运河因身长400米的巨型货轮“长赐号”的搁浅导致航道严重“堵车”，引起了国际市场上石油、天然气等大宗商品价格大幅上涨。这反映了（ ）</w:t>
      </w:r>
    </w:p>
    <w:p>
      <w:pPr>
        <w:numPr>
          <w:ilvl w:val="0"/>
          <w:numId w:val="6"/>
        </w:numPr>
        <w:rPr>
          <w:rFonts w:hint="eastAsia"/>
          <w:sz w:val="24"/>
          <w:szCs w:val="24"/>
          <w:lang w:eastAsia="zh-CN"/>
        </w:rPr>
      </w:pPr>
      <w:r>
        <w:rPr>
          <w:rFonts w:hint="eastAsia"/>
          <w:sz w:val="24"/>
          <w:szCs w:val="24"/>
          <w:lang w:eastAsia="zh-CN"/>
        </w:rPr>
        <w:t>世界多极化</w:t>
      </w:r>
      <w:r>
        <w:rPr>
          <w:rFonts w:hint="eastAsia"/>
          <w:sz w:val="24"/>
          <w:szCs w:val="24"/>
          <w:lang w:eastAsia="zh-CN"/>
        </w:rPr>
        <w:tab/>
      </w:r>
      <w:r>
        <w:rPr>
          <w:rFonts w:hint="eastAsia"/>
          <w:sz w:val="24"/>
          <w:szCs w:val="24"/>
          <w:lang w:eastAsia="zh-CN"/>
        </w:rPr>
        <w:t>B．经济全球化</w:t>
      </w:r>
      <w:r>
        <w:rPr>
          <w:rFonts w:hint="eastAsia"/>
          <w:sz w:val="24"/>
          <w:szCs w:val="24"/>
          <w:lang w:eastAsia="zh-CN"/>
        </w:rPr>
        <w:tab/>
      </w:r>
      <w:r>
        <w:rPr>
          <w:rFonts w:hint="eastAsia"/>
          <w:sz w:val="24"/>
          <w:szCs w:val="24"/>
          <w:lang w:eastAsia="zh-CN"/>
        </w:rPr>
        <w:t>C．社会信息化</w:t>
      </w:r>
      <w:r>
        <w:rPr>
          <w:rFonts w:hint="eastAsia"/>
          <w:sz w:val="24"/>
          <w:szCs w:val="24"/>
          <w:lang w:eastAsia="zh-CN"/>
        </w:rPr>
        <w:tab/>
      </w:r>
      <w:r>
        <w:rPr>
          <w:rFonts w:hint="eastAsia"/>
          <w:sz w:val="24"/>
          <w:szCs w:val="24"/>
          <w:lang w:eastAsia="zh-CN"/>
        </w:rPr>
        <w:t>D．文化多样化</w:t>
      </w:r>
    </w:p>
    <w:p>
      <w:pPr>
        <w:numPr>
          <w:ilvl w:val="0"/>
          <w:numId w:val="0"/>
        </w:numPr>
        <w:rPr>
          <w:rFonts w:hint="eastAsia"/>
          <w:sz w:val="24"/>
          <w:szCs w:val="24"/>
          <w:lang w:eastAsia="zh-CN"/>
        </w:rPr>
      </w:pPr>
      <w:r>
        <w:rPr>
          <w:rFonts w:hint="eastAsia"/>
          <w:sz w:val="24"/>
          <w:szCs w:val="24"/>
          <w:lang w:eastAsia="zh-CN"/>
        </w:rPr>
        <w:t>7．2021年11月11日，国家主席习近平在亚太经合组织工商领导人峰会上的演讲中指出：当前，新冠疫情仍在全球蔓延，世界经济复苏艰难曲折。亚太地区一直是世界经济的重要增长极，并率先在本次危机中呈现复苏的势头，值此历史关头，亚太地区应该勇担时代责任，发挥引领作用，坚定朝着构建亚太命运共同体目标迈进。中国倡导构建亚太命运共同体理念的意义在于（　　）</w:t>
      </w:r>
    </w:p>
    <w:p>
      <w:pPr>
        <w:numPr>
          <w:ilvl w:val="0"/>
          <w:numId w:val="0"/>
        </w:numPr>
        <w:rPr>
          <w:rFonts w:hint="eastAsia"/>
          <w:sz w:val="24"/>
          <w:szCs w:val="24"/>
          <w:lang w:eastAsia="zh-CN"/>
        </w:rPr>
      </w:pPr>
      <w:r>
        <w:rPr>
          <w:rFonts w:hint="eastAsia"/>
          <w:sz w:val="24"/>
          <w:szCs w:val="24"/>
          <w:lang w:eastAsia="zh-CN"/>
        </w:rPr>
        <w:t>A．已得到世界各国的认同，将对世界的和平与发展产生深远影响</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B．为解决亚太地区面临的共同问题提供了宝贵的思路，提供了中国方案</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C．亚太地区面临许多共同挑战，需要解决许多全球性问题</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D．亚太地区各国一致行动，各国人民相互信任，守望相助和共同担当</w:t>
      </w:r>
    </w:p>
    <w:p>
      <w:pPr>
        <w:numPr>
          <w:ilvl w:val="0"/>
          <w:numId w:val="0"/>
        </w:numPr>
        <w:rPr>
          <w:rFonts w:hint="eastAsia"/>
          <w:sz w:val="24"/>
          <w:szCs w:val="24"/>
          <w:lang w:eastAsia="zh-CN"/>
        </w:rPr>
      </w:pPr>
      <w:r>
        <w:rPr>
          <w:rFonts w:hint="eastAsia"/>
          <w:sz w:val="24"/>
          <w:szCs w:val="24"/>
          <w:lang w:eastAsia="zh-CN"/>
        </w:rPr>
        <w:t>8．习近平总书记在2021年新年贺词中讲到：“大道不孤，天下一家，经历了一年来的风雨，我们比任何时候都更加体会到了人类命运共同体的意义。”构建人类命运共同体各国应该坚持（      ）</w:t>
      </w:r>
    </w:p>
    <w:p>
      <w:pPr>
        <w:numPr>
          <w:ilvl w:val="0"/>
          <w:numId w:val="0"/>
        </w:numPr>
        <w:rPr>
          <w:rFonts w:hint="eastAsia"/>
          <w:sz w:val="24"/>
          <w:szCs w:val="24"/>
          <w:lang w:eastAsia="zh-CN"/>
        </w:rPr>
      </w:pPr>
      <w:r>
        <w:rPr>
          <w:rFonts w:hint="eastAsia"/>
          <w:sz w:val="24"/>
          <w:szCs w:val="24"/>
          <w:lang w:eastAsia="zh-CN"/>
        </w:rPr>
        <w:t>①独善其身，减少与其他国家的往来</w:t>
      </w:r>
    </w:p>
    <w:p>
      <w:pPr>
        <w:numPr>
          <w:ilvl w:val="0"/>
          <w:numId w:val="0"/>
        </w:numPr>
        <w:rPr>
          <w:rFonts w:hint="eastAsia"/>
          <w:sz w:val="24"/>
          <w:szCs w:val="24"/>
          <w:lang w:eastAsia="zh-CN"/>
        </w:rPr>
      </w:pPr>
      <w:r>
        <w:rPr>
          <w:rFonts w:hint="eastAsia"/>
          <w:sz w:val="24"/>
          <w:szCs w:val="24"/>
          <w:lang w:eastAsia="zh-CN"/>
        </w:rPr>
        <w:t>②对话协商，建设一个持久和平的世界</w:t>
      </w:r>
    </w:p>
    <w:p>
      <w:pPr>
        <w:numPr>
          <w:ilvl w:val="0"/>
          <w:numId w:val="0"/>
        </w:numPr>
        <w:rPr>
          <w:rFonts w:hint="eastAsia"/>
          <w:sz w:val="24"/>
          <w:szCs w:val="24"/>
          <w:lang w:eastAsia="zh-CN"/>
        </w:rPr>
      </w:pPr>
      <w:r>
        <w:rPr>
          <w:rFonts w:hint="eastAsia"/>
          <w:sz w:val="24"/>
          <w:szCs w:val="24"/>
          <w:lang w:eastAsia="zh-CN"/>
        </w:rPr>
        <w:t>③共建共享，建设一个普遍安全的世界</w:t>
      </w:r>
    </w:p>
    <w:p>
      <w:pPr>
        <w:numPr>
          <w:ilvl w:val="0"/>
          <w:numId w:val="0"/>
        </w:numPr>
        <w:rPr>
          <w:rFonts w:hint="eastAsia"/>
          <w:sz w:val="24"/>
          <w:szCs w:val="24"/>
          <w:lang w:eastAsia="zh-CN"/>
        </w:rPr>
      </w:pPr>
      <w:r>
        <w:rPr>
          <w:rFonts w:hint="eastAsia"/>
          <w:sz w:val="24"/>
          <w:szCs w:val="24"/>
          <w:lang w:eastAsia="zh-CN"/>
        </w:rPr>
        <w:t>④创新、协调、绿色、开放、共享的新发展理念</w:t>
      </w:r>
    </w:p>
    <w:p>
      <w:pPr>
        <w:numPr>
          <w:ilvl w:val="0"/>
          <w:numId w:val="7"/>
        </w:numPr>
        <w:rPr>
          <w:rFonts w:hint="eastAsia"/>
          <w:sz w:val="24"/>
          <w:szCs w:val="24"/>
          <w:lang w:eastAsia="zh-CN"/>
        </w:rPr>
      </w:pPr>
      <w:r>
        <w:rPr>
          <w:rFonts w:hint="eastAsia"/>
          <w:sz w:val="24"/>
          <w:szCs w:val="24"/>
          <w:lang w:eastAsia="zh-CN"/>
        </w:rPr>
        <w:t>①③</w:t>
      </w:r>
      <w:r>
        <w:rPr>
          <w:rFonts w:hint="eastAsia"/>
          <w:sz w:val="24"/>
          <w:szCs w:val="24"/>
          <w:lang w:eastAsia="zh-CN"/>
        </w:rPr>
        <w:tab/>
      </w:r>
      <w:r>
        <w:rPr>
          <w:rFonts w:hint="eastAsia"/>
          <w:sz w:val="24"/>
          <w:szCs w:val="24"/>
          <w:lang w:eastAsia="zh-CN"/>
        </w:rPr>
        <w:t xml:space="preserve">     B．①④</w:t>
      </w:r>
      <w:r>
        <w:rPr>
          <w:rFonts w:hint="eastAsia"/>
          <w:sz w:val="24"/>
          <w:szCs w:val="24"/>
          <w:lang w:eastAsia="zh-CN"/>
        </w:rPr>
        <w:tab/>
      </w:r>
      <w:r>
        <w:rPr>
          <w:rFonts w:hint="eastAsia"/>
          <w:sz w:val="24"/>
          <w:szCs w:val="24"/>
          <w:lang w:eastAsia="zh-CN"/>
        </w:rPr>
        <w:t xml:space="preserve">  C．②③</w:t>
      </w:r>
      <w:r>
        <w:rPr>
          <w:rFonts w:hint="eastAsia"/>
          <w:sz w:val="24"/>
          <w:szCs w:val="24"/>
          <w:lang w:eastAsia="zh-CN"/>
        </w:rPr>
        <w:tab/>
      </w:r>
      <w:r>
        <w:rPr>
          <w:rFonts w:hint="eastAsia"/>
          <w:sz w:val="24"/>
          <w:szCs w:val="24"/>
          <w:lang w:eastAsia="zh-CN"/>
        </w:rPr>
        <w:t xml:space="preserve">  D．②④</w:t>
      </w:r>
    </w:p>
    <w:p>
      <w:pPr>
        <w:numPr>
          <w:ilvl w:val="0"/>
          <w:numId w:val="0"/>
        </w:numPr>
        <w:rPr>
          <w:rFonts w:hint="eastAsia"/>
          <w:sz w:val="24"/>
          <w:szCs w:val="24"/>
          <w:lang w:eastAsia="zh-CN"/>
        </w:rPr>
      </w:pPr>
      <w:r>
        <w:rPr>
          <w:rFonts w:hint="eastAsia"/>
          <w:sz w:val="24"/>
          <w:szCs w:val="24"/>
          <w:lang w:eastAsia="zh-CN"/>
        </w:rPr>
        <w:t>9．人类文明史是人类不断抗击和战胜各种灾难的历史。维护各国人民健康福祉，促进社会经济发展，破解各种世纪性难题和挑战，需要各国（     ）</w:t>
      </w:r>
    </w:p>
    <w:p>
      <w:pPr>
        <w:numPr>
          <w:ilvl w:val="0"/>
          <w:numId w:val="0"/>
        </w:numPr>
        <w:rPr>
          <w:rFonts w:hint="eastAsia"/>
          <w:sz w:val="24"/>
          <w:szCs w:val="24"/>
          <w:lang w:eastAsia="zh-CN"/>
        </w:rPr>
      </w:pPr>
      <w:r>
        <w:rPr>
          <w:rFonts w:hint="eastAsia"/>
          <w:sz w:val="24"/>
          <w:szCs w:val="24"/>
          <w:lang w:eastAsia="zh-CN"/>
        </w:rPr>
        <w:t>①相互信任、守望相助</w:t>
      </w:r>
    </w:p>
    <w:p>
      <w:pPr>
        <w:numPr>
          <w:ilvl w:val="0"/>
          <w:numId w:val="0"/>
        </w:numPr>
        <w:rPr>
          <w:rFonts w:hint="eastAsia"/>
          <w:sz w:val="24"/>
          <w:szCs w:val="24"/>
          <w:lang w:eastAsia="zh-CN"/>
        </w:rPr>
      </w:pPr>
      <w:r>
        <w:rPr>
          <w:rFonts w:hint="eastAsia"/>
          <w:sz w:val="24"/>
          <w:szCs w:val="24"/>
          <w:lang w:eastAsia="zh-CN"/>
        </w:rPr>
        <w:t>②坚持对话协商、共建共享，建设一个持久和平、普遍安全的世界</w:t>
      </w:r>
    </w:p>
    <w:p>
      <w:pPr>
        <w:numPr>
          <w:ilvl w:val="0"/>
          <w:numId w:val="0"/>
        </w:numPr>
        <w:rPr>
          <w:rFonts w:hint="eastAsia"/>
          <w:sz w:val="24"/>
          <w:szCs w:val="24"/>
          <w:lang w:eastAsia="zh-CN"/>
        </w:rPr>
      </w:pPr>
      <w:r>
        <w:rPr>
          <w:rFonts w:hint="eastAsia"/>
          <w:sz w:val="24"/>
          <w:szCs w:val="24"/>
          <w:lang w:eastAsia="zh-CN"/>
        </w:rPr>
        <w:t>③加强国际合作，避免国际竞争</w:t>
      </w:r>
    </w:p>
    <w:p>
      <w:pPr>
        <w:numPr>
          <w:ilvl w:val="0"/>
          <w:numId w:val="0"/>
        </w:numPr>
        <w:rPr>
          <w:rFonts w:hint="eastAsia"/>
          <w:sz w:val="24"/>
          <w:szCs w:val="24"/>
          <w:lang w:eastAsia="zh-CN"/>
        </w:rPr>
      </w:pPr>
      <w:r>
        <w:rPr>
          <w:rFonts w:hint="eastAsia"/>
          <w:sz w:val="24"/>
          <w:szCs w:val="24"/>
          <w:lang w:eastAsia="zh-CN"/>
        </w:rPr>
        <w:t>④不分大小强弱，主动承担相同的国际责任</w:t>
      </w:r>
    </w:p>
    <w:p>
      <w:pPr>
        <w:numPr>
          <w:ilvl w:val="0"/>
          <w:numId w:val="8"/>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10</w:t>
      </w:r>
      <w:r>
        <w:rPr>
          <w:rFonts w:hint="eastAsia"/>
          <w:sz w:val="24"/>
          <w:szCs w:val="24"/>
          <w:lang w:eastAsia="zh-CN"/>
        </w:rPr>
        <w:t>．2022年1月1日，中国与东盟十国及日本、韩国、澳大利亚、新西兰签署区域全面经济伙伴关系协定（RCEP）正式生效。RCEP将极大提升区域贸易投资自由化便利化水平，推动地区经济整体复苏进程，成为拉动全球增长的重要引擎。这反映当今世界（   ）</w:t>
      </w:r>
    </w:p>
    <w:p>
      <w:pPr>
        <w:numPr>
          <w:ilvl w:val="0"/>
          <w:numId w:val="0"/>
        </w:numPr>
        <w:rPr>
          <w:rFonts w:hint="eastAsia"/>
          <w:sz w:val="24"/>
          <w:szCs w:val="24"/>
          <w:lang w:eastAsia="zh-CN"/>
        </w:rPr>
      </w:pPr>
      <w:r>
        <w:rPr>
          <w:rFonts w:hint="eastAsia"/>
          <w:sz w:val="24"/>
          <w:szCs w:val="24"/>
          <w:lang w:eastAsia="zh-CN"/>
        </w:rPr>
        <w:t>A．发展不平衡现象严重</w:t>
      </w:r>
      <w:r>
        <w:rPr>
          <w:rFonts w:hint="eastAsia"/>
          <w:sz w:val="24"/>
          <w:szCs w:val="24"/>
          <w:lang w:eastAsia="zh-CN"/>
        </w:rPr>
        <w:tab/>
      </w:r>
      <w:r>
        <w:rPr>
          <w:rFonts w:hint="eastAsia"/>
          <w:sz w:val="24"/>
          <w:szCs w:val="24"/>
          <w:lang w:eastAsia="zh-CN"/>
        </w:rPr>
        <w:t>B．单边主义倾向加剧</w:t>
      </w:r>
    </w:p>
    <w:p>
      <w:pPr>
        <w:numPr>
          <w:ilvl w:val="0"/>
          <w:numId w:val="0"/>
        </w:numPr>
        <w:rPr>
          <w:rFonts w:hint="eastAsia"/>
          <w:sz w:val="24"/>
          <w:szCs w:val="24"/>
          <w:lang w:eastAsia="zh-CN"/>
        </w:rPr>
      </w:pPr>
      <w:r>
        <w:rPr>
          <w:rFonts w:hint="eastAsia"/>
          <w:sz w:val="24"/>
          <w:szCs w:val="24"/>
          <w:lang w:eastAsia="zh-CN"/>
        </w:rPr>
        <w:t>C．贫富差距在拉大</w:t>
      </w:r>
      <w:r>
        <w:rPr>
          <w:rFonts w:hint="eastAsia"/>
          <w:sz w:val="24"/>
          <w:szCs w:val="24"/>
          <w:lang w:eastAsia="zh-CN"/>
        </w:rPr>
        <w:tab/>
      </w:r>
      <w:r>
        <w:rPr>
          <w:rFonts w:hint="eastAsia"/>
          <w:sz w:val="24"/>
          <w:szCs w:val="24"/>
          <w:lang w:eastAsia="zh-CN"/>
        </w:rPr>
        <w:t>D．是紧密相连的世界</w:t>
      </w:r>
    </w:p>
    <w:p>
      <w:pPr>
        <w:numPr>
          <w:ilvl w:val="0"/>
          <w:numId w:val="0"/>
        </w:numPr>
        <w:rPr>
          <w:rFonts w:hint="eastAsia"/>
          <w:sz w:val="24"/>
          <w:szCs w:val="24"/>
          <w:lang w:eastAsia="zh-CN"/>
        </w:rPr>
      </w:pPr>
      <w:r>
        <w:rPr>
          <w:rFonts w:hint="eastAsia"/>
          <w:sz w:val="24"/>
          <w:szCs w:val="24"/>
          <w:lang w:eastAsia="zh-CN"/>
        </w:rPr>
        <w:t>11．近年来，中国与东盟国家节目交流互播日益增多，讲述新时代中国故事的影视剧、纪录片在东盟国家市场具有广阔空间和巨大潜力，联合制作成为双方节目传播的重要形式。这(        )</w:t>
      </w:r>
    </w:p>
    <w:p>
      <w:pPr>
        <w:numPr>
          <w:ilvl w:val="0"/>
          <w:numId w:val="0"/>
        </w:numPr>
        <w:rPr>
          <w:rFonts w:hint="eastAsia"/>
          <w:sz w:val="24"/>
          <w:szCs w:val="24"/>
          <w:lang w:eastAsia="zh-CN"/>
        </w:rPr>
      </w:pPr>
      <w:r>
        <w:rPr>
          <w:rFonts w:hint="eastAsia"/>
          <w:sz w:val="24"/>
          <w:szCs w:val="24"/>
          <w:lang w:eastAsia="zh-CN"/>
        </w:rPr>
        <w:t>①有利于文明交流互鉴，丰富人民文化生活</w:t>
      </w:r>
    </w:p>
    <w:p>
      <w:pPr>
        <w:numPr>
          <w:ilvl w:val="0"/>
          <w:numId w:val="0"/>
        </w:numPr>
        <w:rPr>
          <w:rFonts w:hint="eastAsia"/>
          <w:sz w:val="24"/>
          <w:szCs w:val="24"/>
          <w:lang w:eastAsia="zh-CN"/>
        </w:rPr>
      </w:pPr>
      <w:r>
        <w:rPr>
          <w:rFonts w:hint="eastAsia"/>
          <w:sz w:val="24"/>
          <w:szCs w:val="24"/>
          <w:lang w:eastAsia="zh-CN"/>
        </w:rPr>
        <w:t>②秉持了共商共建共享原则，有助于理解包容多样文化</w:t>
      </w:r>
    </w:p>
    <w:p>
      <w:pPr>
        <w:numPr>
          <w:ilvl w:val="0"/>
          <w:numId w:val="0"/>
        </w:numPr>
        <w:rPr>
          <w:rFonts w:hint="eastAsia"/>
          <w:sz w:val="24"/>
          <w:szCs w:val="24"/>
          <w:lang w:eastAsia="zh-CN"/>
        </w:rPr>
      </w:pPr>
      <w:r>
        <w:rPr>
          <w:rFonts w:hint="eastAsia"/>
          <w:sz w:val="24"/>
          <w:szCs w:val="24"/>
          <w:lang w:eastAsia="zh-CN"/>
        </w:rPr>
        <w:t>③便于增进了解，促进民心相通</w:t>
      </w:r>
    </w:p>
    <w:p>
      <w:pPr>
        <w:numPr>
          <w:ilvl w:val="0"/>
          <w:numId w:val="0"/>
        </w:numPr>
        <w:rPr>
          <w:rFonts w:hint="eastAsia"/>
          <w:sz w:val="24"/>
          <w:szCs w:val="24"/>
          <w:lang w:eastAsia="zh-CN"/>
        </w:rPr>
      </w:pPr>
      <w:r>
        <w:rPr>
          <w:rFonts w:hint="eastAsia"/>
          <w:sz w:val="24"/>
          <w:szCs w:val="24"/>
          <w:lang w:eastAsia="zh-CN"/>
        </w:rPr>
        <w:t>④表明各国已经消除了文化差异</w:t>
      </w:r>
    </w:p>
    <w:p>
      <w:pPr>
        <w:numPr>
          <w:ilvl w:val="0"/>
          <w:numId w:val="9"/>
        </w:numPr>
        <w:rPr>
          <w:rFonts w:hint="eastAsia"/>
          <w:sz w:val="24"/>
          <w:szCs w:val="24"/>
          <w:lang w:eastAsia="zh-CN"/>
        </w:rPr>
      </w:pPr>
      <w:r>
        <w:rPr>
          <w:rFonts w:hint="eastAsia"/>
          <w:sz w:val="24"/>
          <w:szCs w:val="24"/>
          <w:lang w:eastAsia="zh-CN"/>
        </w:rPr>
        <w:t>①②③</w:t>
      </w:r>
      <w:r>
        <w:rPr>
          <w:rFonts w:hint="eastAsia"/>
          <w:sz w:val="24"/>
          <w:szCs w:val="24"/>
          <w:lang w:eastAsia="zh-CN"/>
        </w:rPr>
        <w:tab/>
      </w:r>
      <w:r>
        <w:rPr>
          <w:rFonts w:hint="eastAsia"/>
          <w:sz w:val="24"/>
          <w:szCs w:val="24"/>
          <w:lang w:eastAsia="zh-CN"/>
        </w:rPr>
        <w:t xml:space="preserve">  B．②④</w:t>
      </w:r>
      <w:r>
        <w:rPr>
          <w:rFonts w:hint="eastAsia"/>
          <w:sz w:val="24"/>
          <w:szCs w:val="24"/>
          <w:lang w:eastAsia="zh-CN"/>
        </w:rPr>
        <w:tab/>
      </w:r>
      <w:r>
        <w:rPr>
          <w:rFonts w:hint="eastAsia"/>
          <w:sz w:val="24"/>
          <w:szCs w:val="24"/>
          <w:lang w:eastAsia="zh-CN"/>
        </w:rPr>
        <w:t xml:space="preserve">   C．①③④</w:t>
      </w:r>
      <w:r>
        <w:rPr>
          <w:rFonts w:hint="eastAsia"/>
          <w:sz w:val="24"/>
          <w:szCs w:val="24"/>
          <w:lang w:eastAsia="zh-CN"/>
        </w:rPr>
        <w:tab/>
      </w:r>
      <w:r>
        <w:rPr>
          <w:rFonts w:hint="eastAsia"/>
          <w:sz w:val="24"/>
          <w:szCs w:val="24"/>
          <w:lang w:eastAsia="zh-CN"/>
        </w:rPr>
        <w:t>D．①②③④</w:t>
      </w:r>
    </w:p>
    <w:p>
      <w:pPr>
        <w:numPr>
          <w:ilvl w:val="0"/>
          <w:numId w:val="0"/>
        </w:numPr>
        <w:rPr>
          <w:rFonts w:hint="eastAsia"/>
          <w:sz w:val="24"/>
          <w:szCs w:val="24"/>
          <w:lang w:eastAsia="zh-CN"/>
        </w:rPr>
      </w:pPr>
      <w:r>
        <w:rPr>
          <w:rFonts w:hint="eastAsia"/>
          <w:sz w:val="24"/>
          <w:szCs w:val="24"/>
          <w:lang w:eastAsia="zh-CN"/>
        </w:rPr>
        <w:t>12．EDA（电子设计自动化）被誉为“芯片之母”，我国在该领域一直面临“卡脖子”的危机。2021年11月，五位中国年轻人拿下EDA比赛全球冠军，令国人振奋不已。这表明（     ）</w:t>
      </w:r>
    </w:p>
    <w:p>
      <w:pPr>
        <w:numPr>
          <w:ilvl w:val="0"/>
          <w:numId w:val="0"/>
        </w:numPr>
        <w:rPr>
          <w:rFonts w:hint="eastAsia"/>
          <w:sz w:val="24"/>
          <w:szCs w:val="24"/>
          <w:lang w:eastAsia="zh-CN"/>
        </w:rPr>
      </w:pPr>
      <w:r>
        <w:rPr>
          <w:rFonts w:hint="eastAsia"/>
          <w:sz w:val="24"/>
          <w:szCs w:val="24"/>
          <w:lang w:eastAsia="zh-CN"/>
        </w:rPr>
        <w:t>①我国已经打破芯片关键技术的垄断</w:t>
      </w:r>
    </w:p>
    <w:p>
      <w:pPr>
        <w:numPr>
          <w:ilvl w:val="0"/>
          <w:numId w:val="0"/>
        </w:numPr>
        <w:rPr>
          <w:rFonts w:hint="eastAsia"/>
          <w:sz w:val="24"/>
          <w:szCs w:val="24"/>
          <w:lang w:eastAsia="zh-CN"/>
        </w:rPr>
      </w:pPr>
      <w:r>
        <w:rPr>
          <w:rFonts w:hint="eastAsia"/>
          <w:sz w:val="24"/>
          <w:szCs w:val="24"/>
          <w:lang w:eastAsia="zh-CN"/>
        </w:rPr>
        <w:t>②国际竞争以经济和科技实力为基础</w:t>
      </w:r>
    </w:p>
    <w:p>
      <w:pPr>
        <w:numPr>
          <w:ilvl w:val="0"/>
          <w:numId w:val="0"/>
        </w:numPr>
        <w:rPr>
          <w:rFonts w:hint="eastAsia"/>
          <w:sz w:val="24"/>
          <w:szCs w:val="24"/>
          <w:lang w:eastAsia="zh-CN"/>
        </w:rPr>
      </w:pPr>
      <w:r>
        <w:rPr>
          <w:rFonts w:hint="eastAsia"/>
          <w:sz w:val="24"/>
          <w:szCs w:val="24"/>
          <w:lang w:eastAsia="zh-CN"/>
        </w:rPr>
        <w:t>③年轻一代正努力担当国家发展重任</w:t>
      </w:r>
    </w:p>
    <w:p>
      <w:pPr>
        <w:numPr>
          <w:ilvl w:val="0"/>
          <w:numId w:val="0"/>
        </w:numPr>
        <w:rPr>
          <w:rFonts w:hint="eastAsia"/>
          <w:sz w:val="24"/>
          <w:szCs w:val="24"/>
          <w:lang w:eastAsia="zh-CN"/>
        </w:rPr>
      </w:pPr>
      <w:r>
        <w:rPr>
          <w:rFonts w:hint="eastAsia"/>
          <w:sz w:val="24"/>
          <w:szCs w:val="24"/>
          <w:lang w:eastAsia="zh-CN"/>
        </w:rPr>
        <w:t>④我国科技研发已全面居于领先水平</w:t>
      </w:r>
    </w:p>
    <w:p>
      <w:pPr>
        <w:numPr>
          <w:ilvl w:val="0"/>
          <w:numId w:val="10"/>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13</w:t>
      </w:r>
      <w:r>
        <w:rPr>
          <w:rFonts w:hint="eastAsia"/>
          <w:sz w:val="24"/>
          <w:szCs w:val="24"/>
          <w:lang w:eastAsia="zh-CN"/>
        </w:rPr>
        <w:t>．近日，多地发布中欧班列2021年运行情况数据，湖南、江苏、成渝地区、山东济南等地发运量同比均有明显增长。明显增长的主要原因在于（  ）</w:t>
      </w:r>
    </w:p>
    <w:p>
      <w:pPr>
        <w:numPr>
          <w:ilvl w:val="0"/>
          <w:numId w:val="0"/>
        </w:numPr>
        <w:rPr>
          <w:rFonts w:hint="eastAsia"/>
          <w:sz w:val="24"/>
          <w:szCs w:val="24"/>
          <w:lang w:eastAsia="zh-CN"/>
        </w:rPr>
      </w:pPr>
      <w:r>
        <w:rPr>
          <w:rFonts w:hint="eastAsia"/>
          <w:sz w:val="24"/>
          <w:szCs w:val="24"/>
          <w:lang w:eastAsia="zh-CN"/>
        </w:rPr>
        <w:t>①当今世界是一个开放互动的世界       </w:t>
      </w:r>
    </w:p>
    <w:p>
      <w:pPr>
        <w:numPr>
          <w:ilvl w:val="0"/>
          <w:numId w:val="0"/>
        </w:numPr>
        <w:rPr>
          <w:rFonts w:hint="eastAsia"/>
          <w:sz w:val="24"/>
          <w:szCs w:val="24"/>
          <w:lang w:eastAsia="zh-CN"/>
        </w:rPr>
      </w:pPr>
      <w:r>
        <w:rPr>
          <w:rFonts w:hint="eastAsia"/>
          <w:sz w:val="24"/>
          <w:szCs w:val="24"/>
          <w:lang w:eastAsia="zh-CN"/>
        </w:rPr>
        <w:t>②我国的发展始终要依赖其他国家</w:t>
      </w:r>
    </w:p>
    <w:p>
      <w:pPr>
        <w:numPr>
          <w:ilvl w:val="0"/>
          <w:numId w:val="0"/>
        </w:numPr>
        <w:rPr>
          <w:rFonts w:hint="eastAsia"/>
          <w:sz w:val="24"/>
          <w:szCs w:val="24"/>
          <w:lang w:eastAsia="zh-CN"/>
        </w:rPr>
      </w:pPr>
      <w:r>
        <w:rPr>
          <w:rFonts w:hint="eastAsia"/>
          <w:sz w:val="24"/>
          <w:szCs w:val="24"/>
          <w:lang w:eastAsia="zh-CN"/>
        </w:rPr>
        <w:t>③现代交通把全球各地联系在一起       </w:t>
      </w:r>
    </w:p>
    <w:p>
      <w:pPr>
        <w:numPr>
          <w:ilvl w:val="0"/>
          <w:numId w:val="0"/>
        </w:numPr>
        <w:rPr>
          <w:rFonts w:hint="eastAsia"/>
          <w:sz w:val="24"/>
          <w:szCs w:val="24"/>
          <w:lang w:eastAsia="zh-CN"/>
        </w:rPr>
      </w:pPr>
      <w:r>
        <w:rPr>
          <w:rFonts w:hint="eastAsia"/>
          <w:sz w:val="24"/>
          <w:szCs w:val="24"/>
          <w:lang w:eastAsia="zh-CN"/>
        </w:rPr>
        <w:t>④国家之间已没有任何界限和壁垒</w:t>
      </w:r>
    </w:p>
    <w:p>
      <w:pPr>
        <w:numPr>
          <w:ilvl w:val="0"/>
          <w:numId w:val="11"/>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14．一首诗是一段历史，一箱物资见证一片真情。 在全球共同抗击疫情的时刻，“投我以木桃，报之以琼瑶”是中国的情怀。中国在对各国捐助物资的同时，又将深厚的情谊和温暖的祝福以及最美的意象，汇寄于诗。下列选项中，与所赠诗句相匹配的是（    ）</w:t>
      </w:r>
    </w:p>
    <w:p>
      <w:pPr>
        <w:numPr>
          <w:ilvl w:val="0"/>
          <w:numId w:val="0"/>
        </w:numPr>
        <w:rPr>
          <w:rFonts w:hint="eastAsia"/>
          <w:sz w:val="24"/>
          <w:szCs w:val="24"/>
          <w:lang w:eastAsia="zh-CN"/>
        </w:rPr>
      </w:pPr>
      <w:r>
        <w:rPr>
          <w:rFonts w:hint="eastAsia"/>
          <w:sz w:val="24"/>
          <w:szCs w:val="24"/>
          <w:lang w:eastAsia="zh-CN"/>
        </w:rPr>
        <w:t xml:space="preserve">①赠日本：“尼莲河水正东流，西看佛树几千秋”    </w:t>
      </w:r>
    </w:p>
    <w:p>
      <w:pPr>
        <w:numPr>
          <w:ilvl w:val="0"/>
          <w:numId w:val="0"/>
        </w:numPr>
        <w:rPr>
          <w:rFonts w:hint="eastAsia"/>
          <w:sz w:val="24"/>
          <w:szCs w:val="24"/>
          <w:lang w:eastAsia="zh-CN"/>
        </w:rPr>
      </w:pPr>
      <w:r>
        <w:rPr>
          <w:rFonts w:hint="eastAsia"/>
          <w:sz w:val="24"/>
          <w:szCs w:val="24"/>
          <w:lang w:eastAsia="zh-CN"/>
        </w:rPr>
        <w:t xml:space="preserve">②赠印度：“昨夜寄君辽海日，春来放歌富士山”    </w:t>
      </w:r>
    </w:p>
    <w:p>
      <w:pPr>
        <w:numPr>
          <w:ilvl w:val="0"/>
          <w:numId w:val="0"/>
        </w:numPr>
        <w:rPr>
          <w:rFonts w:hint="eastAsia"/>
          <w:sz w:val="24"/>
          <w:szCs w:val="24"/>
          <w:lang w:eastAsia="zh-CN"/>
        </w:rPr>
      </w:pPr>
      <w:r>
        <w:rPr>
          <w:rFonts w:hint="eastAsia"/>
          <w:sz w:val="24"/>
          <w:szCs w:val="24"/>
          <w:lang w:eastAsia="zh-CN"/>
        </w:rPr>
        <w:t xml:space="preserve">③赠伊朗：“亚当子孙皆兄弟，兄弟犹如手足亲”    </w:t>
      </w:r>
    </w:p>
    <w:p>
      <w:pPr>
        <w:numPr>
          <w:ilvl w:val="0"/>
          <w:numId w:val="0"/>
        </w:numPr>
        <w:rPr>
          <w:rFonts w:hint="eastAsia"/>
          <w:sz w:val="24"/>
          <w:szCs w:val="24"/>
          <w:lang w:eastAsia="zh-CN"/>
        </w:rPr>
      </w:pPr>
      <w:r>
        <w:rPr>
          <w:rFonts w:hint="eastAsia"/>
          <w:sz w:val="24"/>
          <w:szCs w:val="24"/>
          <w:lang w:eastAsia="zh-CN"/>
        </w:rPr>
        <w:t>④赠韩国：“肝胆每相照，冰壶映寒月”</w:t>
      </w:r>
    </w:p>
    <w:p>
      <w:pPr>
        <w:numPr>
          <w:ilvl w:val="0"/>
          <w:numId w:val="12"/>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 xml:space="preserve">       B．②③</w:t>
      </w:r>
      <w:r>
        <w:rPr>
          <w:rFonts w:hint="eastAsia"/>
          <w:sz w:val="24"/>
          <w:szCs w:val="24"/>
          <w:lang w:eastAsia="zh-CN"/>
        </w:rPr>
        <w:tab/>
      </w:r>
      <w:r>
        <w:rPr>
          <w:rFonts w:hint="eastAsia"/>
          <w:sz w:val="24"/>
          <w:szCs w:val="24"/>
          <w:lang w:eastAsia="zh-CN"/>
        </w:rPr>
        <w:t xml:space="preserve">       C．①④</w:t>
      </w:r>
      <w:r>
        <w:rPr>
          <w:rFonts w:hint="eastAsia"/>
          <w:sz w:val="24"/>
          <w:szCs w:val="24"/>
          <w:lang w:eastAsia="zh-CN"/>
        </w:rPr>
        <w:tab/>
      </w:r>
      <w:r>
        <w:rPr>
          <w:rFonts w:hint="eastAsia"/>
          <w:sz w:val="24"/>
          <w:szCs w:val="24"/>
          <w:lang w:eastAsia="zh-CN"/>
        </w:rPr>
        <w:t xml:space="preserve">      D．③④</w:t>
      </w:r>
    </w:p>
    <w:p>
      <w:pPr>
        <w:numPr>
          <w:ilvl w:val="0"/>
          <w:numId w:val="0"/>
        </w:numPr>
        <w:rPr>
          <w:rFonts w:hint="eastAsia"/>
          <w:sz w:val="24"/>
          <w:szCs w:val="24"/>
          <w:lang w:eastAsia="zh-CN"/>
        </w:rPr>
      </w:pPr>
      <w:r>
        <w:rPr>
          <w:rFonts w:hint="eastAsia"/>
          <w:sz w:val="24"/>
          <w:szCs w:val="24"/>
          <w:lang w:eastAsia="zh-CN"/>
        </w:rPr>
        <w:t>15．2021年10月，“一带一路”高质量发展国际智库研讨会在北京举行。与会智库专家分析了新冠肺炎疫情对全球供应链造成的影响，以及“一带一路”在促进沿线国家经济、保障民生、抗疫物资供应等方面发挥的积极作用，并就推动共建“一带一路”高质量发展提出了建议。材料表明（   ）</w:t>
      </w:r>
    </w:p>
    <w:p>
      <w:pPr>
        <w:numPr>
          <w:ilvl w:val="0"/>
          <w:numId w:val="0"/>
        </w:numPr>
        <w:rPr>
          <w:rFonts w:hint="eastAsia"/>
          <w:sz w:val="24"/>
          <w:szCs w:val="24"/>
          <w:lang w:eastAsia="zh-CN"/>
        </w:rPr>
      </w:pPr>
      <w:r>
        <w:rPr>
          <w:rFonts w:hint="eastAsia"/>
          <w:sz w:val="24"/>
          <w:szCs w:val="24"/>
          <w:lang w:eastAsia="zh-CN"/>
        </w:rPr>
        <w:t>①我国日益成为世界经济发展的引擎与稳定器，主导世界的发展趋势   </w:t>
      </w:r>
    </w:p>
    <w:p>
      <w:pPr>
        <w:numPr>
          <w:ilvl w:val="0"/>
          <w:numId w:val="0"/>
        </w:numPr>
        <w:rPr>
          <w:rFonts w:hint="eastAsia"/>
          <w:sz w:val="24"/>
          <w:szCs w:val="24"/>
          <w:lang w:eastAsia="zh-CN"/>
        </w:rPr>
      </w:pPr>
      <w:r>
        <w:rPr>
          <w:rFonts w:hint="eastAsia"/>
          <w:sz w:val="24"/>
          <w:szCs w:val="24"/>
          <w:lang w:eastAsia="zh-CN"/>
        </w:rPr>
        <w:t>②我国是世界格局中的重要力量，以新发展理念推动构建人类命运共同体   </w:t>
      </w:r>
    </w:p>
    <w:p>
      <w:pPr>
        <w:numPr>
          <w:ilvl w:val="0"/>
          <w:numId w:val="0"/>
        </w:numPr>
        <w:rPr>
          <w:rFonts w:hint="eastAsia"/>
          <w:sz w:val="24"/>
          <w:szCs w:val="24"/>
          <w:lang w:eastAsia="zh-CN"/>
        </w:rPr>
      </w:pPr>
      <w:r>
        <w:rPr>
          <w:rFonts w:hint="eastAsia"/>
          <w:sz w:val="24"/>
          <w:szCs w:val="24"/>
          <w:lang w:eastAsia="zh-CN"/>
        </w:rPr>
        <w:t>③面对经济全球化的趋势，我国积极推动建设开放型经济体系   </w:t>
      </w:r>
    </w:p>
    <w:p>
      <w:pPr>
        <w:numPr>
          <w:ilvl w:val="0"/>
          <w:numId w:val="0"/>
        </w:numPr>
        <w:rPr>
          <w:rFonts w:hint="eastAsia"/>
          <w:sz w:val="24"/>
          <w:szCs w:val="24"/>
          <w:lang w:eastAsia="zh-CN"/>
        </w:rPr>
      </w:pPr>
      <w:r>
        <w:rPr>
          <w:rFonts w:hint="eastAsia"/>
          <w:sz w:val="24"/>
          <w:szCs w:val="24"/>
          <w:lang w:eastAsia="zh-CN"/>
        </w:rPr>
        <w:t>④作为头号世界强国，我国高举和平、发展、合作、共赢的旗帜</w:t>
      </w:r>
    </w:p>
    <w:p>
      <w:pPr>
        <w:numPr>
          <w:ilvl w:val="0"/>
          <w:numId w:val="13"/>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B．②③</w:t>
      </w:r>
      <w:r>
        <w:rPr>
          <w:rFonts w:hint="eastAsia"/>
          <w:sz w:val="24"/>
          <w:szCs w:val="24"/>
          <w:lang w:eastAsia="zh-CN"/>
        </w:rPr>
        <w:tab/>
      </w:r>
      <w:r>
        <w:rPr>
          <w:rFonts w:hint="eastAsia"/>
          <w:sz w:val="24"/>
          <w:szCs w:val="24"/>
          <w:lang w:eastAsia="zh-CN"/>
        </w:rPr>
        <w:t>C．①④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val="en-US" w:eastAsia="zh-CN"/>
        </w:rPr>
        <w:t>16</w:t>
      </w:r>
      <w:r>
        <w:rPr>
          <w:rFonts w:hint="eastAsia"/>
          <w:sz w:val="24"/>
          <w:szCs w:val="24"/>
          <w:lang w:eastAsia="zh-CN"/>
        </w:rPr>
        <w:t>．2021年11月12日，中国国家主席习近平在北京以视频方式出席亚太经合组织第二十八次领导人非正式会议并发表重要讲话强调，要践行真正的多边主义，坚持对话而不对抗、包容而不排他、融合而不脱钩，坚定维护以世界贸易组织为核心的多边贸易体制。这是因为 （     ）</w:t>
      </w:r>
    </w:p>
    <w:p>
      <w:pPr>
        <w:numPr>
          <w:ilvl w:val="0"/>
          <w:numId w:val="0"/>
        </w:numPr>
        <w:rPr>
          <w:rFonts w:hint="eastAsia"/>
          <w:sz w:val="24"/>
          <w:szCs w:val="24"/>
          <w:lang w:eastAsia="zh-CN"/>
        </w:rPr>
      </w:pPr>
      <w:r>
        <w:rPr>
          <w:rFonts w:hint="eastAsia"/>
          <w:sz w:val="24"/>
          <w:szCs w:val="24"/>
          <w:lang w:eastAsia="zh-CN"/>
        </w:rPr>
        <w:t>A．多边主义是维护和平、促进发展的有效途径</w:t>
      </w:r>
    </w:p>
    <w:p>
      <w:pPr>
        <w:numPr>
          <w:ilvl w:val="0"/>
          <w:numId w:val="0"/>
        </w:numPr>
        <w:rPr>
          <w:rFonts w:hint="eastAsia"/>
          <w:sz w:val="24"/>
          <w:szCs w:val="24"/>
          <w:lang w:eastAsia="zh-CN"/>
        </w:rPr>
      </w:pPr>
      <w:r>
        <w:rPr>
          <w:rFonts w:hint="eastAsia"/>
          <w:sz w:val="24"/>
          <w:szCs w:val="24"/>
          <w:lang w:eastAsia="zh-CN"/>
        </w:rPr>
        <w:t>B．目前世界多极化趋势已经发生逆转</w:t>
      </w:r>
    </w:p>
    <w:p>
      <w:pPr>
        <w:numPr>
          <w:ilvl w:val="0"/>
          <w:numId w:val="0"/>
        </w:numPr>
        <w:rPr>
          <w:rFonts w:hint="eastAsia"/>
          <w:sz w:val="24"/>
          <w:szCs w:val="24"/>
          <w:lang w:eastAsia="zh-CN"/>
        </w:rPr>
      </w:pPr>
      <w:r>
        <w:rPr>
          <w:rFonts w:hint="eastAsia"/>
          <w:sz w:val="24"/>
          <w:szCs w:val="24"/>
          <w:lang w:eastAsia="zh-CN"/>
        </w:rPr>
        <w:t>C．中国追求和平发展，主导世界政治新格局</w:t>
      </w:r>
    </w:p>
    <w:p>
      <w:pPr>
        <w:numPr>
          <w:ilvl w:val="0"/>
          <w:numId w:val="0"/>
        </w:numPr>
        <w:rPr>
          <w:rFonts w:hint="eastAsia"/>
          <w:sz w:val="24"/>
          <w:szCs w:val="24"/>
          <w:lang w:eastAsia="zh-CN"/>
        </w:rPr>
      </w:pPr>
      <w:r>
        <w:rPr>
          <w:rFonts w:hint="eastAsia"/>
          <w:sz w:val="24"/>
          <w:szCs w:val="24"/>
          <w:lang w:eastAsia="zh-CN"/>
        </w:rPr>
        <w:t>D．多边主义是符合我国人民利益的首要选择</w:t>
      </w:r>
    </w:p>
    <w:p>
      <w:pPr>
        <w:numPr>
          <w:ilvl w:val="0"/>
          <w:numId w:val="0"/>
        </w:numPr>
        <w:rPr>
          <w:rFonts w:hint="eastAsia"/>
          <w:b/>
          <w:bCs/>
          <w:sz w:val="28"/>
          <w:szCs w:val="28"/>
          <w:lang w:eastAsia="zh-CN"/>
        </w:rPr>
      </w:pPr>
      <w:r>
        <w:rPr>
          <w:rFonts w:hint="eastAsia"/>
          <w:sz w:val="24"/>
          <w:szCs w:val="24"/>
          <w:lang w:eastAsia="zh-CN"/>
        </w:rPr>
        <w:t>二、</w:t>
      </w:r>
      <w:r>
        <w:rPr>
          <w:rFonts w:hint="eastAsia"/>
          <w:b/>
          <w:bCs/>
          <w:sz w:val="28"/>
          <w:szCs w:val="28"/>
          <w:lang w:eastAsia="zh-CN"/>
        </w:rPr>
        <w:t>非选择题</w:t>
      </w:r>
    </w:p>
    <w:p>
      <w:pPr>
        <w:numPr>
          <w:ilvl w:val="0"/>
          <w:numId w:val="0"/>
        </w:numPr>
        <w:rPr>
          <w:rFonts w:hint="eastAsia"/>
          <w:sz w:val="24"/>
          <w:szCs w:val="24"/>
          <w:lang w:eastAsia="zh-CN"/>
        </w:rPr>
      </w:pPr>
      <w:r>
        <w:rPr>
          <w:rFonts w:hint="eastAsia"/>
          <w:sz w:val="24"/>
          <w:szCs w:val="24"/>
          <w:lang w:val="en-US" w:eastAsia="zh-CN"/>
        </w:rPr>
        <w:t>17</w:t>
      </w:r>
      <w:r>
        <w:rPr>
          <w:rFonts w:hint="eastAsia"/>
          <w:sz w:val="24"/>
          <w:szCs w:val="24"/>
          <w:lang w:eastAsia="zh-CN"/>
        </w:rPr>
        <w:t>．阅读材料，回答问题。</w:t>
      </w:r>
    </w:p>
    <w:p>
      <w:pPr>
        <w:numPr>
          <w:ilvl w:val="0"/>
          <w:numId w:val="0"/>
        </w:numPr>
        <w:ind w:firstLine="480" w:firstLineChars="200"/>
        <w:rPr>
          <w:rFonts w:hint="eastAsia"/>
          <w:sz w:val="24"/>
          <w:szCs w:val="24"/>
          <w:lang w:eastAsia="zh-CN"/>
        </w:rPr>
      </w:pPr>
      <w:r>
        <w:rPr>
          <w:rFonts w:hint="eastAsia"/>
          <w:sz w:val="24"/>
          <w:szCs w:val="24"/>
          <w:lang w:eastAsia="zh-CN"/>
        </w:rPr>
        <w:t>材料：国家主席习近平出席世界经济论坛年会开幕式并发表了题为《共担时代责任  共促全球发展》的主旨演讲。习近平借用了英国文学家狄更斯描述工业革命发生后的世界的一句话“这是最好的时代，也是最坏的时代”。习近平说，今天，我们也生活在一个矛盾的世界之中，对此，许多人感到困惑，世界到底怎么了？有一种观点把世界乱象归咎于经济全球化。把困扰世界的问题简单归咎于经济全球化，既不符合事实，也无助于问题的解决，当然，我们也要承认，经济全球化是一把“双刃剑”。当前，最迫切的任务是引领世界经济走出困境。</w:t>
      </w:r>
    </w:p>
    <w:p>
      <w:pPr>
        <w:numPr>
          <w:ilvl w:val="0"/>
          <w:numId w:val="0"/>
        </w:numPr>
        <w:rPr>
          <w:rFonts w:hint="eastAsia"/>
          <w:sz w:val="24"/>
          <w:szCs w:val="24"/>
          <w:lang w:eastAsia="zh-CN"/>
        </w:rPr>
      </w:pPr>
      <w:r>
        <w:rPr>
          <w:rFonts w:hint="eastAsia"/>
          <w:sz w:val="24"/>
          <w:szCs w:val="24"/>
          <w:lang w:eastAsia="zh-CN"/>
        </w:rPr>
        <w:t>（1）为什么说经济全球化是一把“双刃剑”？</w:t>
      </w:r>
    </w:p>
    <w:p>
      <w:pPr>
        <w:numPr>
          <w:ilvl w:val="0"/>
          <w:numId w:val="0"/>
        </w:numPr>
        <w:ind w:firstLine="480" w:firstLineChars="200"/>
        <w:rPr>
          <w:rFonts w:hint="eastAsia"/>
          <w:sz w:val="24"/>
          <w:szCs w:val="24"/>
          <w:lang w:eastAsia="zh-CN"/>
        </w:rPr>
      </w:pPr>
      <w:r>
        <w:rPr>
          <w:rFonts w:hint="eastAsia"/>
          <w:sz w:val="24"/>
          <w:szCs w:val="24"/>
          <w:lang w:eastAsia="zh-CN"/>
        </w:rPr>
        <w:t>当今世界，国家间开放的程度不断加深，在政治、经济、文化各领域的开放范围也在不断扩展。新技术、新经济、新业态不断涌现并蓬勃发展，世界正经历着新一轮大发展大变革大调整。现代交通、通信、贸易把全球各地的国家、人们联系在一起，彼此影响，休戚相关。</w:t>
      </w:r>
    </w:p>
    <w:p>
      <w:pPr>
        <w:numPr>
          <w:ilvl w:val="0"/>
          <w:numId w:val="14"/>
        </w:numPr>
        <w:rPr>
          <w:rFonts w:hint="eastAsia"/>
          <w:sz w:val="24"/>
          <w:szCs w:val="24"/>
          <w:lang w:eastAsia="zh-CN"/>
        </w:rPr>
      </w:pPr>
      <w:r>
        <w:rPr>
          <w:rFonts w:hint="eastAsia"/>
          <w:sz w:val="24"/>
          <w:szCs w:val="24"/>
          <w:lang w:eastAsia="zh-CN"/>
        </w:rPr>
        <w:t>分析材料，运用所学知识，说明当今世界的特点，基于这些特点，我国应该分别怎么做。</w:t>
      </w:r>
    </w:p>
    <w:p>
      <w:pPr>
        <w:numPr>
          <w:ilvl w:val="0"/>
          <w:numId w:val="0"/>
        </w:numPr>
        <w:rPr>
          <w:rFonts w:hint="eastAsia"/>
          <w:sz w:val="24"/>
          <w:szCs w:val="24"/>
          <w:lang w:eastAsia="zh-CN"/>
        </w:rPr>
      </w:pPr>
      <w:r>
        <w:rPr>
          <w:rFonts w:hint="eastAsia"/>
          <w:sz w:val="24"/>
          <w:szCs w:val="24"/>
          <w:lang w:val="en-US" w:eastAsia="zh-CN"/>
        </w:rPr>
        <w:t>18、</w:t>
      </w:r>
      <w:r>
        <w:rPr>
          <w:rFonts w:hint="eastAsia"/>
          <w:sz w:val="24"/>
          <w:szCs w:val="24"/>
          <w:lang w:eastAsia="zh-CN"/>
        </w:rPr>
        <w:t>2021年2月9日，中国国家主席习近平在北京以视频方式主持中国——中东欧国家领导人峰会，波黑、捷克、黑山、波兰、塞尔维亚、阿尔巴尼亚、克罗地亚、希腊、匈牙利、北马其顿、斯洛伐克、保加利亚、斯洛文尼亚、爱沙尼亚、拉脱维亚、立陶宛、罗马尼亚等中东欧国家元首、政府首脑和高级别代表出席。习近平发表题为《凝心聚力，继往开来携手共谱合作新篇章》的主旨讲话。</w:t>
      </w:r>
    </w:p>
    <w:p>
      <w:pPr>
        <w:numPr>
          <w:ilvl w:val="0"/>
          <w:numId w:val="0"/>
        </w:numPr>
        <w:rPr>
          <w:rFonts w:hint="eastAsia"/>
          <w:sz w:val="24"/>
          <w:szCs w:val="24"/>
          <w:lang w:eastAsia="zh-CN"/>
        </w:rPr>
      </w:pPr>
      <w:r>
        <w:rPr>
          <w:rFonts w:hint="eastAsia"/>
          <w:sz w:val="24"/>
          <w:szCs w:val="24"/>
          <w:lang w:eastAsia="zh-CN"/>
        </w:rPr>
        <w:t>习近平强调，中国愿同中东欧国家团结协作、合力应对。双方可以加强联防联控和疫情防治经验交流，探讨开展传统医药合作，提升卫生医疗合作水平，推动构建人类卫生健康共同体。中国愿继续在力所能及范围内向有关国家提供疫苗，为推动疫苗作为全球公共产品、促进疫苗在全球公平分配和使用作出贡献。</w:t>
      </w:r>
    </w:p>
    <w:p>
      <w:pPr>
        <w:numPr>
          <w:ilvl w:val="0"/>
          <w:numId w:val="0"/>
        </w:numPr>
        <w:rPr>
          <w:rFonts w:hint="eastAsia"/>
          <w:sz w:val="24"/>
          <w:szCs w:val="24"/>
          <w:lang w:eastAsia="zh-CN"/>
        </w:rPr>
      </w:pPr>
      <w:r>
        <w:rPr>
          <w:rFonts w:hint="eastAsia"/>
          <w:sz w:val="24"/>
          <w:szCs w:val="24"/>
          <w:lang w:eastAsia="zh-CN"/>
        </w:rPr>
        <w:t>（1）请说说我国为什么要“推动构建人类卫生健康共同体”？</w:t>
      </w:r>
    </w:p>
    <w:p>
      <w:pPr>
        <w:numPr>
          <w:ilvl w:val="0"/>
          <w:numId w:val="0"/>
        </w:numPr>
        <w:rPr>
          <w:rFonts w:hint="eastAsia"/>
          <w:sz w:val="24"/>
          <w:szCs w:val="24"/>
          <w:lang w:eastAsia="zh-CN"/>
        </w:rPr>
      </w:pPr>
      <w:r>
        <w:rPr>
          <w:rFonts w:hint="eastAsia"/>
          <w:sz w:val="24"/>
          <w:szCs w:val="24"/>
          <w:lang w:eastAsia="zh-CN"/>
        </w:rPr>
        <w:t>（2）青少年怎样为构建人类卫生健康共同体做贡献？</w:t>
      </w:r>
    </w:p>
    <w:p>
      <w:pPr>
        <w:numPr>
          <w:ilvl w:val="0"/>
          <w:numId w:val="0"/>
        </w:numPr>
        <w:rPr>
          <w:rFonts w:hint="eastAsia"/>
          <w:sz w:val="24"/>
          <w:szCs w:val="24"/>
          <w:lang w:eastAsia="zh-CN"/>
        </w:rPr>
      </w:pPr>
      <w:r>
        <w:rPr>
          <w:rFonts w:hint="eastAsia"/>
          <w:sz w:val="24"/>
          <w:szCs w:val="24"/>
          <w:lang w:val="en-US" w:eastAsia="zh-CN"/>
        </w:rPr>
        <w:t>19、</w:t>
      </w:r>
      <w:r>
        <w:rPr>
          <w:rFonts w:hint="eastAsia"/>
          <w:sz w:val="24"/>
          <w:szCs w:val="24"/>
          <w:lang w:eastAsia="zh-CN"/>
        </w:rPr>
        <w:t>【冬奥科技光】</w:t>
      </w:r>
    </w:p>
    <w:p>
      <w:pPr>
        <w:numPr>
          <w:ilvl w:val="0"/>
          <w:numId w:val="0"/>
        </w:numPr>
        <w:ind w:firstLine="480" w:firstLineChars="200"/>
        <w:rPr>
          <w:rFonts w:hint="eastAsia"/>
          <w:sz w:val="24"/>
          <w:szCs w:val="24"/>
          <w:lang w:eastAsia="zh-CN"/>
        </w:rPr>
      </w:pPr>
      <w:r>
        <w:rPr>
          <w:rFonts w:hint="eastAsia"/>
          <w:sz w:val="24"/>
          <w:szCs w:val="24"/>
          <w:lang w:eastAsia="zh-CN"/>
        </w:rPr>
        <w:t>2022年2月4日，第二十四届冬奥会在“双奥之城”北京盛大开幕。北京冬奥会开幕式“空灵、浪漫、现代、科技”，这当然离不开各种黑科技的加特:赛场建设升级，冬奥会打造智慧场馆;抛弃人海战术，开幕式美轮美奂;“智能防疫”有实力， 安全有保障;智能起居休闲,提供舒适生活;转播云“上线”，4/8K 技术让观众身临其境;比赛质量不单靠人，猎豹系统“出圈”……通过综合运用人工智能，5G、AR、裸眼3D和云等多种科技成果，实现了“人少而不空，空灵而浪漫”的效果。</w:t>
      </w:r>
    </w:p>
    <w:p>
      <w:pPr>
        <w:numPr>
          <w:ilvl w:val="0"/>
          <w:numId w:val="0"/>
        </w:numPr>
        <w:rPr>
          <w:rFonts w:hint="eastAsia"/>
          <w:sz w:val="24"/>
          <w:szCs w:val="24"/>
          <w:lang w:eastAsia="zh-CN"/>
        </w:rPr>
      </w:pPr>
      <w:r>
        <w:rPr>
          <w:rFonts w:hint="eastAsia"/>
          <w:sz w:val="24"/>
          <w:szCs w:val="24"/>
          <w:lang w:eastAsia="zh-CN"/>
        </w:rPr>
        <w:t>【冬奥美丽色】</w:t>
      </w:r>
    </w:p>
    <w:p>
      <w:pPr>
        <w:numPr>
          <w:ilvl w:val="0"/>
          <w:numId w:val="0"/>
        </w:numPr>
        <w:ind w:firstLine="480" w:firstLineChars="200"/>
        <w:rPr>
          <w:rFonts w:hint="eastAsia"/>
          <w:sz w:val="24"/>
          <w:szCs w:val="24"/>
          <w:lang w:eastAsia="zh-CN"/>
        </w:rPr>
      </w:pPr>
      <w:r>
        <w:rPr>
          <w:rFonts w:hint="eastAsia"/>
          <w:sz w:val="24"/>
          <w:szCs w:val="24"/>
          <w:lang w:eastAsia="zh-CN"/>
        </w:rPr>
        <w:t>北京2022年冬奥会落下帷幕，依依惜别之时，太多亮点仍历历在目:“水立方”变成了“冰立方”，首钢工业遗产化身“雪飞天”，以“不点火”代替“点燃”，以“微火”取代熊熊大火，千余辆氢能大巴穿梭于赛场，三大赛区26个场馆实现100%绿电供应……中国以实际行动兑现了“绿色办奥”的庄严承诺，也向世界集中展现了中国坚持绿色发展、建设美丽中国的坚强决心和不懈努力。</w:t>
      </w:r>
    </w:p>
    <w:p>
      <w:pPr>
        <w:numPr>
          <w:ilvl w:val="0"/>
          <w:numId w:val="0"/>
        </w:numPr>
        <w:rPr>
          <w:rFonts w:hint="eastAsia"/>
          <w:sz w:val="24"/>
          <w:szCs w:val="24"/>
          <w:lang w:eastAsia="zh-CN"/>
        </w:rPr>
      </w:pPr>
      <w:r>
        <w:rPr>
          <w:rFonts w:hint="eastAsia"/>
          <w:sz w:val="24"/>
          <w:szCs w:val="24"/>
          <w:lang w:eastAsia="zh-CN"/>
        </w:rPr>
        <w:t>微火虽微，永恒绵长，生生不息，一朵雪花和千万朵雪花的故事还在延续。北京冬奥激动人心的故事已铭刻在我们心中，绿色发展的种子正在这个春天生根发芽。</w:t>
      </w:r>
    </w:p>
    <w:p>
      <w:pPr>
        <w:numPr>
          <w:ilvl w:val="0"/>
          <w:numId w:val="0"/>
        </w:numPr>
        <w:rPr>
          <w:rFonts w:hint="eastAsia"/>
          <w:sz w:val="24"/>
          <w:szCs w:val="24"/>
          <w:lang w:eastAsia="zh-CN"/>
        </w:rPr>
      </w:pPr>
      <w:r>
        <w:rPr>
          <w:rFonts w:hint="eastAsia"/>
          <w:sz w:val="24"/>
          <w:szCs w:val="24"/>
          <w:lang w:eastAsia="zh-CN"/>
        </w:rPr>
        <w:t>【冬奥成功路】</w:t>
      </w:r>
    </w:p>
    <w:p>
      <w:pPr>
        <w:numPr>
          <w:ilvl w:val="0"/>
          <w:numId w:val="0"/>
        </w:numPr>
        <w:ind w:firstLine="480" w:firstLineChars="200"/>
        <w:rPr>
          <w:rFonts w:hint="eastAsia"/>
          <w:sz w:val="24"/>
          <w:szCs w:val="24"/>
          <w:lang w:eastAsia="zh-CN"/>
        </w:rPr>
      </w:pPr>
      <w:r>
        <w:rPr>
          <w:rFonts w:hint="eastAsia"/>
          <w:sz w:val="24"/>
          <w:szCs w:val="24"/>
          <w:lang w:eastAsia="zh-CN"/>
        </w:rPr>
        <w:t>2021年年底以来，德尔塔毒株全球肆虐、持续延宕，奥密克戎又横空出世、加速传播。中国为境外人员入关设计了严密的闭环防控体系，既保证了赛事人员的安全，也保证了中国普通民众的安全，体现了对内对外都高度负贵的精神。中国以担当和智慧保证了赛会有条不紊、活动井然有序，给全球疫情防控树立了典范。</w:t>
      </w:r>
    </w:p>
    <w:p>
      <w:pPr>
        <w:numPr>
          <w:ilvl w:val="0"/>
          <w:numId w:val="0"/>
        </w:numPr>
        <w:rPr>
          <w:rFonts w:hint="eastAsia"/>
          <w:sz w:val="24"/>
          <w:szCs w:val="24"/>
          <w:lang w:eastAsia="zh-CN"/>
        </w:rPr>
      </w:pPr>
      <w:r>
        <w:rPr>
          <w:rFonts w:hint="eastAsia"/>
          <w:sz w:val="24"/>
          <w:szCs w:val="24"/>
          <w:lang w:eastAsia="zh-CN"/>
        </w:rPr>
        <w:t>北京冬奥会成功举办证明，人类的梦想是相通的，各国人民可以在追逐梦想的道路上相互成就。让我们携手合作、构建人类命运共同体，共同应对各种风险挑战，“一起向未来”。</w:t>
      </w:r>
    </w:p>
    <w:p>
      <w:pPr>
        <w:numPr>
          <w:ilvl w:val="0"/>
          <w:numId w:val="0"/>
        </w:numPr>
        <w:rPr>
          <w:rFonts w:hint="eastAsia"/>
          <w:sz w:val="24"/>
          <w:szCs w:val="24"/>
          <w:lang w:eastAsia="zh-CN"/>
        </w:rPr>
      </w:pPr>
      <w:r>
        <w:rPr>
          <w:rFonts w:hint="eastAsia"/>
          <w:sz w:val="24"/>
          <w:szCs w:val="24"/>
          <w:lang w:eastAsia="zh-CN"/>
        </w:rPr>
        <w:t>阅读材料，运用所学知识，回答下列问题，</w:t>
      </w:r>
    </w:p>
    <w:p>
      <w:pPr>
        <w:numPr>
          <w:ilvl w:val="0"/>
          <w:numId w:val="0"/>
        </w:numPr>
        <w:rPr>
          <w:rFonts w:hint="eastAsia"/>
          <w:sz w:val="24"/>
          <w:szCs w:val="24"/>
          <w:lang w:eastAsia="zh-CN"/>
        </w:rPr>
      </w:pPr>
      <w:r>
        <w:rPr>
          <w:rFonts w:hint="eastAsia"/>
          <w:sz w:val="24"/>
          <w:szCs w:val="24"/>
          <w:lang w:eastAsia="zh-CN"/>
        </w:rPr>
        <w:t>(1)看到冬奥会的黑科技，想起近年来“天问”探火、“羲和”探日、“天和" 遨游太空、“祖冲之二号”彰显量子优越性等一系列科技成就时，有同学惊叹:我国已经成为科技强国了!你同意他的观点吗?请结合我国的科技现状谈谈你的理由。</w:t>
      </w:r>
    </w:p>
    <w:p>
      <w:pPr>
        <w:numPr>
          <w:ilvl w:val="0"/>
          <w:numId w:val="0"/>
        </w:numPr>
        <w:rPr>
          <w:rFonts w:hint="eastAsia"/>
          <w:sz w:val="24"/>
          <w:szCs w:val="24"/>
          <w:lang w:eastAsia="zh-CN"/>
        </w:rPr>
      </w:pPr>
      <w:r>
        <w:rPr>
          <w:rFonts w:hint="eastAsia"/>
          <w:sz w:val="24"/>
          <w:szCs w:val="24"/>
          <w:lang w:eastAsia="zh-CN"/>
        </w:rPr>
        <w:t>(2)冬奥美丽色的故事表明了我国坚持什么基本国策?</w:t>
      </w:r>
    </w:p>
    <w:p>
      <w:pPr>
        <w:numPr>
          <w:ilvl w:val="0"/>
          <w:numId w:val="0"/>
        </w:numPr>
        <w:rPr>
          <w:rFonts w:hint="eastAsia"/>
          <w:sz w:val="24"/>
          <w:szCs w:val="24"/>
          <w:lang w:eastAsia="zh-CN"/>
        </w:rPr>
      </w:pPr>
      <w:r>
        <w:rPr>
          <w:rFonts w:hint="eastAsia"/>
          <w:sz w:val="24"/>
          <w:szCs w:val="24"/>
          <w:lang w:eastAsia="zh-CN"/>
        </w:rPr>
        <w:t>(3)构建人类命运共同体，需要世界各国如何做?</w:t>
      </w:r>
    </w:p>
    <w:p>
      <w:pPr>
        <w:numPr>
          <w:ilvl w:val="0"/>
          <w:numId w:val="0"/>
        </w:numPr>
        <w:rPr>
          <w:rFonts w:hint="eastAsia"/>
          <w:sz w:val="24"/>
          <w:szCs w:val="24"/>
          <w:lang w:eastAsia="zh-CN"/>
        </w:rPr>
      </w:pPr>
      <w:r>
        <w:rPr>
          <w:rFonts w:hint="eastAsia"/>
          <w:sz w:val="24"/>
          <w:szCs w:val="24"/>
          <w:lang w:eastAsia="zh-CN"/>
        </w:rPr>
        <w:t>(4)为了让绿色发展的种子在中国大地上生根发芽、开花结果，我们中学生应该怎么做?(至少从三个方面作答)</w:t>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jc w:val="center"/>
        <w:rPr>
          <w:rFonts w:hint="eastAsia"/>
          <w:sz w:val="24"/>
          <w:szCs w:val="24"/>
          <w:lang w:eastAsia="zh-CN"/>
        </w:rPr>
      </w:pPr>
      <w:r>
        <w:rPr>
          <w:rFonts w:hint="eastAsia"/>
          <w:b/>
          <w:bCs/>
          <w:sz w:val="28"/>
          <w:szCs w:val="28"/>
          <w:lang w:eastAsia="zh-CN"/>
        </w:rPr>
        <w:t>答案</w:t>
      </w:r>
    </w:p>
    <w:p>
      <w:pPr>
        <w:numPr>
          <w:ilvl w:val="0"/>
          <w:numId w:val="0"/>
        </w:numPr>
        <w:rPr>
          <w:rFonts w:hint="eastAsia"/>
          <w:sz w:val="24"/>
          <w:szCs w:val="24"/>
          <w:lang w:val="en-US" w:eastAsia="zh-CN"/>
        </w:rPr>
      </w:pPr>
      <w:r>
        <w:rPr>
          <w:rFonts w:hint="eastAsia"/>
          <w:sz w:val="24"/>
          <w:szCs w:val="24"/>
          <w:lang w:val="en-US" w:eastAsia="zh-CN"/>
        </w:rPr>
        <w:t>1-5BDABB   6-10BBCAD   11-16ACBDBA</w:t>
      </w:r>
    </w:p>
    <w:p>
      <w:pPr>
        <w:numPr>
          <w:ilvl w:val="0"/>
          <w:numId w:val="0"/>
        </w:numPr>
        <w:rPr>
          <w:rFonts w:hint="eastAsia"/>
          <w:sz w:val="24"/>
          <w:szCs w:val="24"/>
          <w:lang w:val="en-US" w:eastAsia="zh-CN"/>
        </w:rPr>
      </w:pPr>
      <w:r>
        <w:rPr>
          <w:rFonts w:hint="eastAsia"/>
          <w:sz w:val="24"/>
          <w:szCs w:val="24"/>
          <w:lang w:val="en-US" w:eastAsia="zh-CN"/>
        </w:rPr>
        <w:t>17、（1）因为经济全球化有利也有弊。</w:t>
      </w:r>
    </w:p>
    <w:p>
      <w:pPr>
        <w:numPr>
          <w:ilvl w:val="0"/>
          <w:numId w:val="0"/>
        </w:numPr>
        <w:rPr>
          <w:rFonts w:hint="eastAsia"/>
          <w:sz w:val="24"/>
          <w:szCs w:val="24"/>
          <w:lang w:val="en-US" w:eastAsia="zh-CN"/>
        </w:rPr>
      </w:pPr>
      <w:r>
        <w:rPr>
          <w:rFonts w:hint="eastAsia"/>
          <w:sz w:val="24"/>
          <w:szCs w:val="24"/>
          <w:lang w:val="en-US" w:eastAsia="zh-CN"/>
        </w:rPr>
        <w:t>利：它改变我们的生活，促进商品、资本和劳动力在全球流动，有利于在世界范围内配置资源，促进资源利用更加合理有效；同时，经济全球化也使各国经济相互联系、相互依赖的程度不断加深；它也为经济发展提供了新的机会。</w:t>
      </w:r>
    </w:p>
    <w:p>
      <w:pPr>
        <w:numPr>
          <w:ilvl w:val="0"/>
          <w:numId w:val="0"/>
        </w:numPr>
        <w:rPr>
          <w:rFonts w:hint="eastAsia"/>
          <w:sz w:val="24"/>
          <w:szCs w:val="24"/>
          <w:lang w:val="en-US" w:eastAsia="zh-CN"/>
        </w:rPr>
      </w:pPr>
      <w:r>
        <w:rPr>
          <w:rFonts w:hint="eastAsia"/>
          <w:sz w:val="24"/>
          <w:szCs w:val="24"/>
          <w:lang w:val="en-US" w:eastAsia="zh-CN"/>
        </w:rPr>
        <w:t>弊：它会使风险与危机跨国界传递。</w:t>
      </w:r>
    </w:p>
    <w:p>
      <w:pPr>
        <w:numPr>
          <w:ilvl w:val="0"/>
          <w:numId w:val="14"/>
        </w:numPr>
        <w:ind w:left="0" w:leftChars="0" w:firstLine="0" w:firstLineChars="0"/>
        <w:rPr>
          <w:rFonts w:hint="eastAsia"/>
          <w:sz w:val="24"/>
          <w:szCs w:val="24"/>
          <w:lang w:val="en-US" w:eastAsia="zh-CN"/>
        </w:rPr>
      </w:pPr>
      <w:r>
        <w:rPr>
          <w:rFonts w:hint="eastAsia"/>
          <w:sz w:val="24"/>
          <w:szCs w:val="24"/>
          <w:lang w:val="en-US" w:eastAsia="zh-CN"/>
        </w:rPr>
        <w:t>①这是一个开放的世界，我们要坚持改革开放；②这是一个发展的世界，我们要维护世界和平，促进共同发展；③这是一个紧密联系的世界，我们要加强和其他国家与地区的多领域的深化合作。</w:t>
      </w:r>
    </w:p>
    <w:p>
      <w:pPr>
        <w:numPr>
          <w:ilvl w:val="0"/>
          <w:numId w:val="0"/>
        </w:numPr>
        <w:ind w:leftChars="0"/>
        <w:rPr>
          <w:rFonts w:hint="eastAsia"/>
          <w:sz w:val="24"/>
          <w:szCs w:val="24"/>
          <w:lang w:val="en-US" w:eastAsia="zh-CN"/>
        </w:rPr>
      </w:pPr>
      <w:r>
        <w:rPr>
          <w:rFonts w:hint="eastAsia"/>
          <w:sz w:val="24"/>
          <w:szCs w:val="24"/>
          <w:lang w:val="en-US" w:eastAsia="zh-CN"/>
        </w:rPr>
        <w:t>18、（1）①当今世界，各国相互联系、相互依存的程度空前加深。②人类面临许多共同挑战，需要解决许多全球性问题。③没有哪个国家能够独立应对人类面临的各种挑战，也没有哪个国家能够退回到自我封闭的孤岛。④采取共同行动，承担共同责任，构建人类卫生健康共同体，应成为各国解决全球性卫生问题的必然选择。</w:t>
      </w:r>
    </w:p>
    <w:p>
      <w:pPr>
        <w:numPr>
          <w:ilvl w:val="0"/>
          <w:numId w:val="0"/>
        </w:numPr>
        <w:ind w:leftChars="0"/>
        <w:rPr>
          <w:rFonts w:hint="eastAsia"/>
          <w:sz w:val="24"/>
          <w:szCs w:val="24"/>
          <w:lang w:val="en-US" w:eastAsia="zh-CN"/>
        </w:rPr>
      </w:pPr>
      <w:r>
        <w:rPr>
          <w:rFonts w:hint="eastAsia"/>
          <w:sz w:val="24"/>
          <w:szCs w:val="24"/>
          <w:lang w:val="en-US" w:eastAsia="zh-CN"/>
        </w:rPr>
        <w:t>（2）示例：①关怀生命。②尊重生命的价值。③善待他人。④把构建人类卫生健康共同体的理念同实际行动联系起来。⑤既要放眼全球，关注世界的发展，关注人类的卫生健康，又要心系祖国。⑥在实现中国梦的生动实践中放飞青春梦想。⑦在为人民利益的不懈奋斗中书写人生华章。</w:t>
      </w:r>
    </w:p>
    <w:p>
      <w:pPr>
        <w:numPr>
          <w:ilvl w:val="0"/>
          <w:numId w:val="0"/>
        </w:numPr>
        <w:ind w:leftChars="0"/>
        <w:rPr>
          <w:rFonts w:hint="eastAsia"/>
          <w:sz w:val="24"/>
          <w:szCs w:val="24"/>
          <w:lang w:val="en-US" w:eastAsia="zh-CN"/>
        </w:rPr>
      </w:pPr>
      <w:r>
        <w:rPr>
          <w:rFonts w:hint="eastAsia"/>
          <w:sz w:val="24"/>
          <w:szCs w:val="24"/>
          <w:lang w:val="en-US" w:eastAsia="zh-CN"/>
        </w:rPr>
        <w:t>19、(1)不同意。我国虽在尖端技术的掌握和创新方面打下了坚实基础，在一些重要领域走在世界前列，但从整体上看，仍然面临科技创新能力不强、科技发展总体水平不高、科技对经济增长贡献率低于发达国家水平等问题。中国科技创新之路任重道远，需要加快建设创新型国家。</w:t>
      </w:r>
    </w:p>
    <w:p>
      <w:pPr>
        <w:numPr>
          <w:ilvl w:val="0"/>
          <w:numId w:val="0"/>
        </w:numPr>
        <w:ind w:leftChars="0"/>
        <w:rPr>
          <w:rFonts w:hint="eastAsia"/>
          <w:sz w:val="24"/>
          <w:szCs w:val="24"/>
          <w:lang w:val="en-US" w:eastAsia="zh-CN"/>
        </w:rPr>
      </w:pPr>
      <w:r>
        <w:rPr>
          <w:rFonts w:hint="eastAsia"/>
          <w:sz w:val="24"/>
          <w:szCs w:val="24"/>
          <w:lang w:val="en-US" w:eastAsia="zh-CN"/>
        </w:rPr>
        <w:t>(2)节约资源、保护环境的基本国策。</w:t>
      </w:r>
    </w:p>
    <w:p>
      <w:pPr>
        <w:numPr>
          <w:ilvl w:val="0"/>
          <w:numId w:val="0"/>
        </w:numPr>
        <w:ind w:leftChars="0"/>
        <w:rPr>
          <w:rFonts w:hint="eastAsia"/>
          <w:sz w:val="24"/>
          <w:szCs w:val="24"/>
          <w:lang w:val="en-US" w:eastAsia="zh-CN"/>
        </w:rPr>
      </w:pPr>
      <w:r>
        <w:rPr>
          <w:rFonts w:hint="eastAsia"/>
          <w:sz w:val="24"/>
          <w:szCs w:val="24"/>
          <w:lang w:val="en-US" w:eastAsia="zh-CN"/>
        </w:rPr>
        <w:t>(3)打造人类命运共同体，各国要努力扩大利益的交汇点，谋求开放创新、包容互惠的发展前景。面对全球性挑战，各国应坚持对话协商，建设一个持久和平的世界；坚持共建共享，建设一个普遍安全的世界；坚持合作共赢，建设一个共同繁荣的世界；坚持交流互鉴，建设一个开放包容的世界；坚持绿色低碳，建设一个清洁美丽的世界。</w:t>
      </w:r>
    </w:p>
    <w:p>
      <w:pPr>
        <w:numPr>
          <w:ilvl w:val="0"/>
          <w:numId w:val="0"/>
        </w:numPr>
        <w:ind w:leftChars="0"/>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lang w:val="en-US" w:eastAsia="zh-CN"/>
        </w:rPr>
        <w:t>(4)中学生要积极宣传我国的生态环境现状和相关政策，增强环保意识；落实环保行动，节约用水用电，作业纸双面使用，出门多乘坐公家车或是步行，少坐私家车等</w:t>
      </w:r>
      <w:r>
        <w:rPr>
          <w:rFonts w:hint="eastAsia"/>
          <w:lang w:val="en-US" w:eastAsia="zh-CN"/>
        </w:rPr>
        <w:t>；同浪费资源、</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5A556"/>
    <w:multiLevelType w:val="singleLevel"/>
    <w:tmpl w:val="9875A556"/>
    <w:lvl w:ilvl="0" w:tentative="0">
      <w:start w:val="1"/>
      <w:numFmt w:val="upperLetter"/>
      <w:suff w:val="nothing"/>
      <w:lvlText w:val="%1．"/>
      <w:lvlJc w:val="left"/>
    </w:lvl>
  </w:abstractNum>
  <w:abstractNum w:abstractNumId="1">
    <w:nsid w:val="C7ADDF71"/>
    <w:multiLevelType w:val="singleLevel"/>
    <w:tmpl w:val="C7ADDF71"/>
    <w:lvl w:ilvl="0" w:tentative="0">
      <w:start w:val="1"/>
      <w:numFmt w:val="upperLetter"/>
      <w:suff w:val="nothing"/>
      <w:lvlText w:val="%1．"/>
      <w:lvlJc w:val="left"/>
    </w:lvl>
  </w:abstractNum>
  <w:abstractNum w:abstractNumId="2">
    <w:nsid w:val="F703FADE"/>
    <w:multiLevelType w:val="singleLevel"/>
    <w:tmpl w:val="F703FADE"/>
    <w:lvl w:ilvl="0" w:tentative="0">
      <w:start w:val="1"/>
      <w:numFmt w:val="upperLetter"/>
      <w:suff w:val="nothing"/>
      <w:lvlText w:val="%1．"/>
      <w:lvlJc w:val="left"/>
    </w:lvl>
  </w:abstractNum>
  <w:abstractNum w:abstractNumId="3">
    <w:nsid w:val="FED45453"/>
    <w:multiLevelType w:val="singleLevel"/>
    <w:tmpl w:val="FED45453"/>
    <w:lvl w:ilvl="0" w:tentative="0">
      <w:start w:val="1"/>
      <w:numFmt w:val="upperLetter"/>
      <w:suff w:val="nothing"/>
      <w:lvlText w:val="%1．"/>
      <w:lvlJc w:val="left"/>
    </w:lvl>
  </w:abstractNum>
  <w:abstractNum w:abstractNumId="4">
    <w:nsid w:val="0A232E0F"/>
    <w:multiLevelType w:val="singleLevel"/>
    <w:tmpl w:val="0A232E0F"/>
    <w:lvl w:ilvl="0" w:tentative="0">
      <w:start w:val="1"/>
      <w:numFmt w:val="upperLetter"/>
      <w:suff w:val="nothing"/>
      <w:lvlText w:val="%1．"/>
      <w:lvlJc w:val="left"/>
    </w:lvl>
  </w:abstractNum>
  <w:abstractNum w:abstractNumId="5">
    <w:nsid w:val="0DDC23CE"/>
    <w:multiLevelType w:val="singleLevel"/>
    <w:tmpl w:val="0DDC23CE"/>
    <w:lvl w:ilvl="0" w:tentative="0">
      <w:start w:val="1"/>
      <w:numFmt w:val="upperLetter"/>
      <w:suff w:val="nothing"/>
      <w:lvlText w:val="%1．"/>
      <w:lvlJc w:val="left"/>
    </w:lvl>
  </w:abstractNum>
  <w:abstractNum w:abstractNumId="6">
    <w:nsid w:val="16287395"/>
    <w:multiLevelType w:val="singleLevel"/>
    <w:tmpl w:val="16287395"/>
    <w:lvl w:ilvl="0" w:tentative="0">
      <w:start w:val="1"/>
      <w:numFmt w:val="upperLetter"/>
      <w:suff w:val="nothing"/>
      <w:lvlText w:val="%1．"/>
      <w:lvlJc w:val="left"/>
    </w:lvl>
  </w:abstractNum>
  <w:abstractNum w:abstractNumId="7">
    <w:nsid w:val="17765150"/>
    <w:multiLevelType w:val="singleLevel"/>
    <w:tmpl w:val="17765150"/>
    <w:lvl w:ilvl="0" w:tentative="0">
      <w:start w:val="1"/>
      <w:numFmt w:val="upperLetter"/>
      <w:suff w:val="nothing"/>
      <w:lvlText w:val="%1．"/>
      <w:lvlJc w:val="left"/>
    </w:lvl>
  </w:abstractNum>
  <w:abstractNum w:abstractNumId="8">
    <w:nsid w:val="266CA68E"/>
    <w:multiLevelType w:val="singleLevel"/>
    <w:tmpl w:val="266CA68E"/>
    <w:lvl w:ilvl="0" w:tentative="0">
      <w:start w:val="1"/>
      <w:numFmt w:val="upperLetter"/>
      <w:suff w:val="nothing"/>
      <w:lvlText w:val="%1．"/>
      <w:lvlJc w:val="left"/>
    </w:lvl>
  </w:abstractNum>
  <w:abstractNum w:abstractNumId="9">
    <w:nsid w:val="3D051373"/>
    <w:multiLevelType w:val="singleLevel"/>
    <w:tmpl w:val="3D051373"/>
    <w:lvl w:ilvl="0" w:tentative="0">
      <w:start w:val="1"/>
      <w:numFmt w:val="chineseCounting"/>
      <w:suff w:val="nothing"/>
      <w:lvlText w:val="%1、"/>
      <w:lvlJc w:val="left"/>
      <w:rPr>
        <w:rFonts w:hint="eastAsia"/>
      </w:rPr>
    </w:lvl>
  </w:abstractNum>
  <w:abstractNum w:abstractNumId="10">
    <w:nsid w:val="64A85193"/>
    <w:multiLevelType w:val="singleLevel"/>
    <w:tmpl w:val="64A85193"/>
    <w:lvl w:ilvl="0" w:tentative="0">
      <w:start w:val="1"/>
      <w:numFmt w:val="upperLetter"/>
      <w:suff w:val="nothing"/>
      <w:lvlText w:val="%1．"/>
      <w:lvlJc w:val="left"/>
    </w:lvl>
  </w:abstractNum>
  <w:abstractNum w:abstractNumId="11">
    <w:nsid w:val="6C824ABD"/>
    <w:multiLevelType w:val="singleLevel"/>
    <w:tmpl w:val="6C824ABD"/>
    <w:lvl w:ilvl="0" w:tentative="0">
      <w:start w:val="1"/>
      <w:numFmt w:val="upperLetter"/>
      <w:suff w:val="nothing"/>
      <w:lvlText w:val="%1．"/>
      <w:lvlJc w:val="left"/>
    </w:lvl>
  </w:abstractNum>
  <w:abstractNum w:abstractNumId="12">
    <w:nsid w:val="72B42776"/>
    <w:multiLevelType w:val="singleLevel"/>
    <w:tmpl w:val="72B42776"/>
    <w:lvl w:ilvl="0" w:tentative="0">
      <w:start w:val="2"/>
      <w:numFmt w:val="decimal"/>
      <w:suff w:val="nothing"/>
      <w:lvlText w:val="（%1）"/>
      <w:lvlJc w:val="left"/>
    </w:lvl>
  </w:abstractNum>
  <w:abstractNum w:abstractNumId="13">
    <w:nsid w:val="7C2CFBE3"/>
    <w:multiLevelType w:val="singleLevel"/>
    <w:tmpl w:val="7C2CFBE3"/>
    <w:lvl w:ilvl="0" w:tentative="0">
      <w:start w:val="1"/>
      <w:numFmt w:val="upperLetter"/>
      <w:suff w:val="nothing"/>
      <w:lvlText w:val="%1．"/>
      <w:lvlJc w:val="left"/>
    </w:lvl>
  </w:abstractNum>
  <w:num w:numId="1">
    <w:abstractNumId w:val="9"/>
  </w:num>
  <w:num w:numId="2">
    <w:abstractNumId w:val="13"/>
  </w:num>
  <w:num w:numId="3">
    <w:abstractNumId w:val="10"/>
  </w:num>
  <w:num w:numId="4">
    <w:abstractNumId w:val="6"/>
  </w:num>
  <w:num w:numId="5">
    <w:abstractNumId w:val="4"/>
  </w:num>
  <w:num w:numId="6">
    <w:abstractNumId w:val="2"/>
  </w:num>
  <w:num w:numId="7">
    <w:abstractNumId w:val="0"/>
  </w:num>
  <w:num w:numId="8">
    <w:abstractNumId w:val="7"/>
  </w:num>
  <w:num w:numId="9">
    <w:abstractNumId w:val="1"/>
  </w:num>
  <w:num w:numId="10">
    <w:abstractNumId w:val="3"/>
  </w:num>
  <w:num w:numId="11">
    <w:abstractNumId w:val="5"/>
  </w:num>
  <w:num w:numId="12">
    <w:abstractNumId w:val="8"/>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3B2EE8"/>
    <w:rsid w:val="004151FC"/>
    <w:rsid w:val="00C02FC6"/>
    <w:rsid w:val="333B2EE8"/>
    <w:rsid w:val="7F5C7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2022-05-06T01:45:00Z</dcterms:created>
  <dc:creator>Administrator</dc:creator>
  <cp:lastModifiedBy>Administrator</cp:lastModifiedBy>
  <dcterms:modified xsi:type="dcterms:W3CDTF">2022-05-24T13:21:27Z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